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DDA" w:rsidRPr="00103DDA" w:rsidRDefault="00103DDA" w:rsidP="00103DDA">
      <w:pPr>
        <w:pStyle w:val="a3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both"/>
        <w:outlineLvl w:val="1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  <w:bookmarkStart w:id="0" w:name="_Ref318302168"/>
      <w:bookmarkStart w:id="1" w:name="_Toc450746631"/>
      <w:bookmarkStart w:id="2" w:name="_Toc450746724"/>
    </w:p>
    <w:p w:rsidR="00103DDA" w:rsidRPr="00103DDA" w:rsidRDefault="00103DDA" w:rsidP="00103DDA">
      <w:pPr>
        <w:pStyle w:val="a3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both"/>
        <w:outlineLvl w:val="1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</w:p>
    <w:p w:rsidR="00103DDA" w:rsidRPr="00103DDA" w:rsidRDefault="00103DDA" w:rsidP="00103DDA">
      <w:pPr>
        <w:pStyle w:val="a3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both"/>
        <w:outlineLvl w:val="1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</w:p>
    <w:p w:rsidR="00103DDA" w:rsidRPr="00103DDA" w:rsidRDefault="00103DDA" w:rsidP="00103DDA">
      <w:pPr>
        <w:pStyle w:val="a3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both"/>
        <w:outlineLvl w:val="1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</w:p>
    <w:p w:rsidR="00103DDA" w:rsidRPr="00103DDA" w:rsidRDefault="00103DDA" w:rsidP="00103DDA">
      <w:pPr>
        <w:pStyle w:val="a3"/>
        <w:keepNext/>
        <w:numPr>
          <w:ilvl w:val="1"/>
          <w:numId w:val="1"/>
        </w:numPr>
        <w:suppressAutoHyphens/>
        <w:spacing w:before="360" w:after="120" w:line="240" w:lineRule="auto"/>
        <w:contextualSpacing w:val="0"/>
        <w:jc w:val="both"/>
        <w:outlineLvl w:val="1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</w:p>
    <w:p w:rsidR="00103DDA" w:rsidRPr="00103DDA" w:rsidRDefault="00103DDA" w:rsidP="00103DDA">
      <w:pPr>
        <w:keepNext/>
        <w:numPr>
          <w:ilvl w:val="1"/>
          <w:numId w:val="1"/>
        </w:numPr>
        <w:suppressAutoHyphens/>
        <w:spacing w:before="360" w:after="120" w:line="240" w:lineRule="auto"/>
        <w:ind w:hanging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предложение на выполнение работ (форма 2)</w:t>
      </w:r>
      <w:bookmarkEnd w:id="0"/>
      <w:bookmarkEnd w:id="1"/>
      <w:bookmarkEnd w:id="2"/>
    </w:p>
    <w:p w:rsidR="00103DDA" w:rsidRPr="00103DDA" w:rsidRDefault="00103DDA" w:rsidP="00103DDA">
      <w:pPr>
        <w:keepNext/>
        <w:numPr>
          <w:ilvl w:val="2"/>
          <w:numId w:val="1"/>
        </w:numPr>
        <w:tabs>
          <w:tab w:val="num" w:pos="1494"/>
          <w:tab w:val="num" w:pos="2034"/>
        </w:tabs>
        <w:suppressAutoHyphens/>
        <w:spacing w:before="240" w:after="120" w:line="240" w:lineRule="auto"/>
        <w:ind w:left="20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3" w:name="_Toc140128972"/>
      <w:bookmarkStart w:id="4" w:name="_Toc142189901"/>
      <w:bookmarkStart w:id="5" w:name="_Toc142327490"/>
      <w:bookmarkStart w:id="6" w:name="_Toc179023715"/>
      <w:r w:rsidRPr="00103DD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Форма Технического предложения на выполнение работ</w:t>
      </w:r>
      <w:bookmarkEnd w:id="3"/>
      <w:bookmarkEnd w:id="4"/>
      <w:bookmarkEnd w:id="5"/>
      <w:bookmarkEnd w:id="6"/>
    </w:p>
    <w:p w:rsidR="00103DDA" w:rsidRPr="00103DDA" w:rsidRDefault="00103DDA" w:rsidP="00103DDA">
      <w:pPr>
        <w:pBdr>
          <w:top w:val="single" w:sz="4" w:space="1" w:color="auto"/>
        </w:pBdr>
        <w:shd w:val="clear" w:color="auto" w:fill="E0E0E0"/>
        <w:spacing w:after="0" w:line="240" w:lineRule="auto"/>
        <w:ind w:right="21" w:hanging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103DDA" w:rsidRPr="00103DDA" w:rsidRDefault="00103DDA" w:rsidP="00103D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3D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Pr="00103DDA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 w:rsidRPr="00103DDA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SEQ Приложение \* ARABIC </w:instrText>
      </w:r>
      <w:r w:rsidRPr="00103DDA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="006B110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</w:t>
      </w:r>
      <w:r w:rsidRPr="00103DDA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103D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письму о подаче оферты</w:t>
      </w:r>
      <w:r w:rsidRPr="00103DD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 «____»_____________ г. №__________</w:t>
      </w:r>
    </w:p>
    <w:p w:rsidR="00103DDA" w:rsidRPr="00103DDA" w:rsidRDefault="00103DDA" w:rsidP="00103DDA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DDA" w:rsidRPr="00103DDA" w:rsidRDefault="00103DDA" w:rsidP="00103DDA">
      <w:pPr>
        <w:suppressAutoHyphens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предложение на выполнение работ</w:t>
      </w:r>
    </w:p>
    <w:p w:rsidR="00103DDA" w:rsidRPr="00103DDA" w:rsidRDefault="00103DDA" w:rsidP="00103DDA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 адрес Участника: _________________________________</w:t>
      </w:r>
    </w:p>
    <w:p w:rsidR="00103DDA" w:rsidRPr="00103DDA" w:rsidRDefault="00103DDA" w:rsidP="00103DDA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Symbol" w:eastAsia="Times New Roman" w:hAnsi="Symbol" w:cs="Arial CYR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Продукция должна быть упакована и не иметь видимых повреждений;</w:t>
      </w: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Symbol" w:eastAsia="Times New Roman" w:hAnsi="Symbol" w:cs="Arial CYR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Продукция должна быть новой, изготовленной не ранее чем за 6 месяцев до даты проведения поставки;</w:t>
      </w: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Symbol" w:eastAsia="Times New Roman" w:hAnsi="Symbol" w:cs="Arial CYR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Оплата производится после получения 100% продукции на основании подписанной сторонами товарной накладной и счет фактуры;</w:t>
      </w: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Symbol" w:eastAsia="Times New Roman" w:hAnsi="Symbol" w:cs="Arial CYR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Товар должен быть доставлен до склада Заказчика по адресу: 629300, ЯНАО, г. Новый Уренгой, Северо-Восточная промзона, филиал АО «Тюменьэнерго» Северные электрические сети, склад ОЛиМТО;</w:t>
      </w: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Symbol" w:eastAsia="Times New Roman" w:hAnsi="Symbol" w:cs="Arial CYR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Транспортные расходы включены в стоимость продукции;</w:t>
      </w: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Продукция должна быть изготовлена согласно ГОСТам, ТУ и иметь сертификаты соответствия ГОССТАНДАРТА России, оригинал технического паспорта завода-изготовителя, комплект технической документации для эксплуатации, обслуживания и ремонта;</w:t>
      </w: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В случае поставки продукции не соответствующей техническим требованиям, Поставщик (Продавец) обязуется в течение 30 дней произвести замену некачественной продукции за свой счёт;</w:t>
      </w: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Оценка победителей будет определяться путём анализа стоимости оборудования с учетом транспортных расходов, затрат на страхование, уплату налогов, таможенных пошлин, сборов и других обязательных платежей, предложенных условий оплаты и сроков поставки, соответствию технических параметров.</w:t>
      </w:r>
    </w:p>
    <w:p w:rsidR="00103DDA" w:rsidRPr="00103DDA" w:rsidRDefault="00103DDA" w:rsidP="00103DD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firstLine="1282"/>
        <w:contextualSpacing/>
        <w:jc w:val="both"/>
        <w:rPr>
          <w:rFonts w:ascii="Symbol" w:eastAsia="Times New Roman" w:hAnsi="Symbol" w:cs="Arial CYR"/>
          <w:lang w:eastAsia="ru-RU"/>
        </w:rPr>
      </w:pPr>
      <w:r w:rsidRPr="00103D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и объем закупаемой продукции </w:t>
      </w:r>
    </w:p>
    <w:p w:rsidR="00103DDA" w:rsidRPr="00103DDA" w:rsidRDefault="00103DDA" w:rsidP="00103DDA">
      <w:pPr>
        <w:spacing w:after="0" w:line="240" w:lineRule="auto"/>
        <w:ind w:hanging="567"/>
        <w:contextualSpacing/>
        <w:jc w:val="both"/>
        <w:rPr>
          <w:rFonts w:ascii="Symbol" w:eastAsia="Times New Roman" w:hAnsi="Symbol" w:cs="Arial CYR"/>
          <w:lang w:eastAsia="ru-RU"/>
        </w:rPr>
      </w:pPr>
    </w:p>
    <w:p w:rsidR="00103DDA" w:rsidRPr="00103DDA" w:rsidRDefault="00103DDA" w:rsidP="00103D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03DDA">
        <w:rPr>
          <w:rFonts w:ascii="Times New Roman" w:eastAsia="Times New Roman" w:hAnsi="Times New Roman" w:cs="Times New Roman"/>
          <w:b/>
          <w:bCs/>
          <w:lang w:eastAsia="ru-RU"/>
        </w:rPr>
        <w:t xml:space="preserve"> Наименование продукции: </w:t>
      </w:r>
    </w:p>
    <w:p w:rsidR="00103DDA" w:rsidRPr="00103DDA" w:rsidRDefault="00103DDA" w:rsidP="00103DDA">
      <w:pPr>
        <w:spacing w:before="12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bCs/>
          <w:lang w:eastAsia="ru-RU"/>
        </w:rPr>
        <w:t>1.</w:t>
      </w:r>
      <w:r w:rsidRPr="00103DD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103DDA">
        <w:rPr>
          <w:rFonts w:ascii="Times New Roman" w:eastAsia="Times New Roman" w:hAnsi="Times New Roman" w:cs="Times New Roman"/>
          <w:bCs/>
          <w:lang w:eastAsia="ru-RU"/>
        </w:rPr>
        <w:t>Прибор</w:t>
      </w:r>
      <w:r w:rsidRPr="00103DD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103DDA">
        <w:rPr>
          <w:rFonts w:ascii="Times New Roman" w:eastAsia="Times New Roman" w:hAnsi="Times New Roman" w:cs="Times New Roman"/>
          <w:lang w:eastAsia="ru-RU"/>
        </w:rPr>
        <w:t>ПКВ/М7 (или аналог*) – 1 шт.</w:t>
      </w:r>
    </w:p>
    <w:p w:rsidR="00103DDA" w:rsidRPr="00103DDA" w:rsidRDefault="00103DDA" w:rsidP="00103DDA">
      <w:pPr>
        <w:spacing w:before="12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2. Микроомметр МИКО-8 (или аналог*) – 1 шт.</w:t>
      </w:r>
    </w:p>
    <w:p w:rsidR="00103DDA" w:rsidRPr="00103DDA" w:rsidRDefault="00103DDA" w:rsidP="00103DDA">
      <w:pPr>
        <w:spacing w:before="12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3. Миллиомметр ПТФ-1 цветной цифровой (или аналог*) – 1 шт.</w:t>
      </w:r>
    </w:p>
    <w:p w:rsidR="00103DDA" w:rsidRPr="00103DDA" w:rsidRDefault="00103DDA" w:rsidP="00103DDA">
      <w:pPr>
        <w:spacing w:before="12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 xml:space="preserve">4. Тестер аккумуляторных батарей </w:t>
      </w:r>
      <w:r w:rsidRPr="00103DDA">
        <w:rPr>
          <w:rFonts w:ascii="Times New Roman" w:eastAsia="Times New Roman" w:hAnsi="Times New Roman" w:cs="Times New Roman"/>
          <w:lang w:val="en-US" w:eastAsia="ru-RU"/>
        </w:rPr>
        <w:t>Fluke</w:t>
      </w:r>
      <w:r w:rsidRPr="00103DD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03DDA">
        <w:rPr>
          <w:rFonts w:ascii="Times New Roman" w:eastAsia="Times New Roman" w:hAnsi="Times New Roman" w:cs="Times New Roman"/>
          <w:lang w:val="en-US" w:eastAsia="ru-RU"/>
        </w:rPr>
        <w:t>BT</w:t>
      </w:r>
      <w:r w:rsidRPr="00103DDA">
        <w:rPr>
          <w:rFonts w:ascii="Times New Roman" w:eastAsia="Times New Roman" w:hAnsi="Times New Roman" w:cs="Times New Roman"/>
          <w:lang w:eastAsia="ru-RU"/>
        </w:rPr>
        <w:t>521 (или аналог*) – 1 шт.</w:t>
      </w:r>
    </w:p>
    <w:p w:rsidR="00103DDA" w:rsidRPr="00103DDA" w:rsidRDefault="00103DDA" w:rsidP="00103DDA">
      <w:pPr>
        <w:spacing w:before="12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5. Течеискатель DILO 3-033-R002 (или аналог*) – 1 шт.</w:t>
      </w:r>
    </w:p>
    <w:p w:rsidR="00103DDA" w:rsidRPr="00103DDA" w:rsidRDefault="00103DDA" w:rsidP="00103DDA">
      <w:pPr>
        <w:spacing w:before="12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Требования к продукции и комплектация указана ниже.</w:t>
      </w:r>
    </w:p>
    <w:p w:rsidR="00103DDA" w:rsidRPr="00103DDA" w:rsidRDefault="00103DDA" w:rsidP="00103D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03DDA" w:rsidRPr="00103DDA" w:rsidRDefault="00103DDA" w:rsidP="00103DDA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b/>
          <w:bCs/>
          <w:lang w:eastAsia="ru-RU"/>
        </w:rPr>
        <w:t xml:space="preserve">Срок поставки: </w:t>
      </w:r>
      <w:r w:rsidRPr="00103DDA">
        <w:rPr>
          <w:rFonts w:ascii="Times New Roman" w:eastAsia="Times New Roman" w:hAnsi="Times New Roman" w:cs="Times New Roman"/>
          <w:bCs/>
          <w:lang w:eastAsia="ru-RU"/>
        </w:rPr>
        <w:t xml:space="preserve">в течение 40 дней с </w:t>
      </w:r>
      <w:r w:rsidRPr="00103DDA">
        <w:rPr>
          <w:rFonts w:ascii="Times New Roman" w:eastAsia="Times New Roman" w:hAnsi="Times New Roman" w:cs="Times New Roman"/>
          <w:lang w:eastAsia="ru-RU"/>
        </w:rPr>
        <w:t>момента подписания договора.</w:t>
      </w:r>
    </w:p>
    <w:p w:rsidR="00103DDA" w:rsidRPr="00103DDA" w:rsidRDefault="00103DDA" w:rsidP="00103DDA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sz w:val="24"/>
          <w:lang w:eastAsia="ru-RU"/>
        </w:rPr>
      </w:pPr>
      <w:bookmarkStart w:id="7" w:name="_Toc450746632"/>
      <w:bookmarkStart w:id="8" w:name="_Toc450746725"/>
      <w:r w:rsidRPr="00103DDA">
        <w:rPr>
          <w:rFonts w:ascii="Times New Roman" w:eastAsia="Times New Roman" w:hAnsi="Times New Roman" w:cs="Times New Roman"/>
          <w:b/>
          <w:sz w:val="24"/>
          <w:lang w:eastAsia="ru-RU"/>
        </w:rPr>
        <w:t>Технические требования к продукции.</w:t>
      </w:r>
      <w:bookmarkEnd w:id="7"/>
      <w:bookmarkEnd w:id="8"/>
    </w:p>
    <w:p w:rsidR="00103DDA" w:rsidRPr="00103DDA" w:rsidRDefault="00103DDA" w:rsidP="00103DDA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9" w:name="_Toc450746633"/>
      <w:bookmarkStart w:id="10" w:name="_Toc450746726"/>
      <w:r w:rsidRPr="00103DDA">
        <w:rPr>
          <w:rFonts w:ascii="Times New Roman" w:eastAsia="Times New Roman" w:hAnsi="Times New Roman" w:cs="Times New Roman"/>
          <w:b/>
          <w:lang w:eastAsia="ru-RU"/>
        </w:rPr>
        <w:t>1. Прибор ПКВ/М7.</w:t>
      </w:r>
      <w:bookmarkEnd w:id="9"/>
      <w:bookmarkEnd w:id="10"/>
    </w:p>
    <w:p w:rsidR="00103DDA" w:rsidRPr="00103DDA" w:rsidRDefault="00103DDA" w:rsidP="00103DDA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11" w:name="_Toc450746634"/>
      <w:bookmarkStart w:id="12" w:name="_Toc450746727"/>
      <w:r w:rsidRPr="00103DDA">
        <w:rPr>
          <w:rFonts w:ascii="Times New Roman" w:eastAsia="Times New Roman" w:hAnsi="Times New Roman" w:cs="Times New Roman"/>
          <w:b/>
          <w:lang w:eastAsia="ru-RU"/>
        </w:rPr>
        <w:t>1.1 Назначение ПКВ/М7.</w:t>
      </w:r>
      <w:bookmarkEnd w:id="11"/>
      <w:bookmarkEnd w:id="12"/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Прибор необходим для измерения: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Временных характеристик: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Параметров скорости: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Характеристик хода: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Регистрация напряжения и сопротивления в реальном времени.</w:t>
      </w:r>
    </w:p>
    <w:p w:rsidR="00103DDA" w:rsidRPr="00103DDA" w:rsidRDefault="00103DDA" w:rsidP="00103DDA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13" w:name="_Toc450746635"/>
      <w:bookmarkStart w:id="14" w:name="_Toc450746728"/>
      <w:r w:rsidRPr="00103DDA">
        <w:rPr>
          <w:rFonts w:ascii="Times New Roman" w:eastAsia="Times New Roman" w:hAnsi="Times New Roman" w:cs="Times New Roman"/>
          <w:b/>
          <w:lang w:eastAsia="ru-RU"/>
        </w:rPr>
        <w:t>1.2.  Требуемые возможности прибора ПКВ/М7:</w:t>
      </w:r>
      <w:bookmarkEnd w:id="13"/>
      <w:bookmarkEnd w:id="14"/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-Регистрация в реальном времени токов электромагнитов привода управления коммутационным аппаратом;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lastRenderedPageBreak/>
        <w:t>- Регистрация посадки напряжения оперативной сети;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-Измерение больших токов соленоидов при помощи токовых клещей;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-Проведение измерений в простых операциях и сложных циклах (В-О, О-В, О-В-О);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-Удаленное управление прибором от ПК;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-Просмотр тех данных, которые были измерены (в табличном и графическом виде) на экране прибора;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-При помощи специального программного обеспечения для ПК можно проводить дополнительные настройки измерения, а именно: создавать таблицы пересчета для датчиков перемещения, а также для датчиков, подключаемых к аналоговому входу прибор.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-Программа позволяет упростить анализ графиков путем их наложения друг на друга, создавать протоколы измерения в требуемой форме, проводить обработку данных, хранить и пополнять базу данных и многое другое.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-Хранение измерений в архиве прибора;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-Передача архива в ПК для создания протокола измерения.</w:t>
      </w:r>
    </w:p>
    <w:tbl>
      <w:tblPr>
        <w:tblpPr w:leftFromText="180" w:rightFromText="180" w:vertAnchor="text" w:horzAnchor="margin" w:tblpX="-122" w:tblpY="753"/>
        <w:tblOverlap w:val="never"/>
        <w:tblW w:w="1021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7"/>
        <w:gridCol w:w="2551"/>
        <w:gridCol w:w="2268"/>
      </w:tblGrid>
      <w:tr w:rsidR="00103DDA" w:rsidRPr="00103DDA" w:rsidTr="00103DDA">
        <w:trPr>
          <w:trHeight w:hRule="exact" w:val="2166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Arial" w:hAnsi="Times New Roman" w:cs="Times New Roman"/>
                <w:spacing w:val="2"/>
                <w:sz w:val="18"/>
                <w:szCs w:val="18"/>
              </w:rPr>
            </w:pPr>
            <w:bookmarkStart w:id="15" w:name="_Toc450746636"/>
            <w:bookmarkStart w:id="16" w:name="_Toc450746729"/>
            <w:r w:rsidRPr="00103DDA"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Характеристики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Arial" w:hAnsi="Times New Roman" w:cs="Times New Roman"/>
                <w:spacing w:val="2"/>
                <w:sz w:val="18"/>
                <w:szCs w:val="18"/>
              </w:rPr>
            </w:pPr>
            <w:r w:rsidRPr="00103DDA"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Технические характеристики</w:t>
            </w:r>
          </w:p>
          <w:p w:rsidR="00103DDA" w:rsidRPr="00103DDA" w:rsidRDefault="00103DDA" w:rsidP="00103DD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(Участник должен указать данные в соответствии с техническим заданием либо указать эквивалент с подробным описанием технических характеристик)</w:t>
            </w: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Диапазон измерения временных характеристик, с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0,01 + 5,2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Погрешность измерения временных характеристик, мс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±0,1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Диапазон измерения скорости, м/с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0,002 + 20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48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Погрешность измерения скорости в диапазоне 0-10 м/с,%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±2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Диапазон измерения хода, мм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0,5 + 900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Погрешность измерения хода с датчиком ДП12, мм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±1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595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Порог срабатывания защиты силового коммутатора при превышении тока, 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15 + 20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48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Диапазон измерения тока, 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±14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Диапазон измерения напряжения (ампл. значение), В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±350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Диапазон измерения сопротивления резистивного датчика, Ом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0 + 160 или 0 + 2500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Температурный диапазон эксплуатации,°С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-15 + +40</w:t>
            </w:r>
          </w:p>
        </w:tc>
        <w:tc>
          <w:tcPr>
            <w:tcW w:w="2268" w:type="dxa"/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53"/>
        </w:trPr>
        <w:tc>
          <w:tcPr>
            <w:tcW w:w="53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Габариты измерительного блока (длина*ширина*высота), мм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</w:rPr>
              <w:t>360х290х165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3DDA" w:rsidRPr="00103DDA" w:rsidTr="00103DDA">
        <w:trPr>
          <w:trHeight w:hRule="exact" w:val="362"/>
        </w:trPr>
        <w:tc>
          <w:tcPr>
            <w:tcW w:w="53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Масса измерительного блока, кг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103DDA">
        <w:rPr>
          <w:rFonts w:ascii="Times New Roman" w:eastAsia="Times New Roman" w:hAnsi="Times New Roman" w:cs="Times New Roman"/>
          <w:b/>
          <w:lang w:eastAsia="ru-RU"/>
        </w:rPr>
        <w:t>1.3. Технические характеристики ПКВ/М7</w:t>
      </w:r>
      <w:bookmarkEnd w:id="15"/>
      <w:bookmarkEnd w:id="16"/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103DDA" w:rsidRPr="006B1100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17" w:name="_Toc450746637"/>
      <w:bookmarkStart w:id="18" w:name="_Toc450746730"/>
      <w:r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1.4 </w:t>
      </w:r>
      <w:r w:rsidRPr="00103DDA">
        <w:rPr>
          <w:rFonts w:ascii="Times New Roman" w:eastAsia="Times New Roman" w:hAnsi="Times New Roman" w:cs="Times New Roman"/>
          <w:b/>
          <w:lang w:eastAsia="ru-RU"/>
        </w:rPr>
        <w:t>Комплектация прибора ПКВ/М7</w:t>
      </w:r>
      <w:bookmarkEnd w:id="17"/>
      <w:bookmarkEnd w:id="18"/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5642"/>
        <w:gridCol w:w="989"/>
        <w:gridCol w:w="1979"/>
      </w:tblGrid>
      <w:tr w:rsidR="00103DDA" w:rsidRPr="00103DDA" w:rsidTr="00103DDA">
        <w:trPr>
          <w:trHeight w:val="726"/>
        </w:trPr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19" w:name="_Toc450746638"/>
            <w:bookmarkStart w:id="20" w:name="_Toc450746731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  <w:bookmarkEnd w:id="19"/>
            <w:bookmarkEnd w:id="20"/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21" w:name="_Toc450746639"/>
            <w:bookmarkStart w:id="22" w:name="_Toc450746732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Примечание</w:t>
            </w:r>
            <w:bookmarkEnd w:id="21"/>
            <w:bookmarkEnd w:id="22"/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84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23" w:name="_Toc450746640"/>
            <w:bookmarkStart w:id="24" w:name="_Toc450746733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Кол--во, шт.</w:t>
            </w:r>
            <w:bookmarkEnd w:id="23"/>
            <w:bookmarkEnd w:id="24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25" w:name="_Toc449426951"/>
            <w:bookmarkStart w:id="26" w:name="_Toc442945837"/>
            <w:bookmarkStart w:id="27" w:name="_Toc442874840"/>
            <w:bookmarkStart w:id="28" w:name="_Toc442873427"/>
            <w:bookmarkStart w:id="29" w:name="_Toc450746641"/>
            <w:bookmarkStart w:id="30" w:name="_Toc450746734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Предложение участника</w:t>
            </w:r>
            <w:bookmarkEnd w:id="25"/>
            <w:bookmarkEnd w:id="26"/>
            <w:bookmarkEnd w:id="27"/>
            <w:bookmarkEnd w:id="28"/>
            <w:bookmarkEnd w:id="29"/>
            <w:bookmarkEnd w:id="30"/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Измерительный блок ПКВ/М7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СКБ026.00.00.000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 стандартной комплектации: сопроводительная документация, Датчики линейного (ДП12) и углового перемещения (ДП21), стержень измерительный (длина 700мм.), кабель сетевой, кабель LAN, кабель входного напряжения коммутатора, кабель местного пуска, кабель дистанционного пуска, кабель датчика (7м.), кабель полюсов-4канала (А,В,С, D), кабель измерения сопротивления, провод заземления, комплект крепежных приспособлений для ВВ российского производства, комплект укладочных средств.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bookmarkStart w:id="31" w:name="_Toc450746642"/>
            <w:bookmarkStart w:id="32" w:name="_Toc450746735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1</w:t>
            </w:r>
            <w:bookmarkEnd w:id="31"/>
            <w:bookmarkEnd w:id="32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Пульт управления выключателем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ПУВ-регулятор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Выполнение функции – понижения напряжения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33" w:name="_Toc450746643"/>
            <w:bookmarkStart w:id="34" w:name="_Toc450746736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33"/>
            <w:bookmarkEnd w:id="34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Переходник к кабелю питания.  Длина 5м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СКБ010.25.00.000-01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 выпрямителем до 32 А. Подсоединение к сети через евровилку. Температурный диапазон -25ºС ÷ +40ºС.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35" w:name="_Toc450746644"/>
            <w:bookmarkStart w:id="36" w:name="_Toc450746737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35"/>
            <w:bookmarkEnd w:id="36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Кабель RS-232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Для подключения прибора к компьютерной сети или ПК.</w:t>
            </w:r>
          </w:p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Длина 1,5 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37" w:name="_Toc450746645"/>
            <w:bookmarkStart w:id="38" w:name="_Toc450746738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37"/>
            <w:bookmarkEnd w:id="38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Кабель датчика СКБ010.06.00.000-02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Длина 12м. (в стандартной комплектации длина -7м.)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39" w:name="_Toc450746646"/>
            <w:bookmarkStart w:id="40" w:name="_Toc450746739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39"/>
            <w:bookmarkEnd w:id="40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Поверка ПКВ/М7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41" w:name="_Toc450746647"/>
            <w:bookmarkStart w:id="42" w:name="_Toc450746740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41"/>
            <w:bookmarkEnd w:id="42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Комплект для крепления датчика ДП21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для зарубежных высоковольтных выключателей (ABB и др.)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43" w:name="_Toc450746648"/>
            <w:bookmarkStart w:id="44" w:name="_Toc450746741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43"/>
            <w:bookmarkEnd w:id="44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  <w:tr w:rsidR="00103DDA" w:rsidRPr="00103DDA" w:rsidTr="00103DDA">
        <w:tc>
          <w:tcPr>
            <w:tcW w:w="1668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Расширенная гарантия на прибор ПКВ/М7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Дополнительно 1 год (25 месяцев)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45" w:name="_Toc450746649"/>
            <w:bookmarkStart w:id="46" w:name="_Toc450746742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45"/>
            <w:bookmarkEnd w:id="46"/>
          </w:p>
        </w:tc>
        <w:tc>
          <w:tcPr>
            <w:tcW w:w="1984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</w:tbl>
    <w:p w:rsidR="00103DDA" w:rsidRPr="00103DDA" w:rsidRDefault="00103DDA" w:rsidP="00103DDA">
      <w:pPr>
        <w:spacing w:after="0" w:line="360" w:lineRule="auto"/>
        <w:ind w:right="424" w:hanging="567"/>
        <w:jc w:val="right"/>
        <w:rPr>
          <w:rFonts w:ascii="Times New Roman" w:eastAsia="Times New Roman" w:hAnsi="Times New Roman" w:cs="Times New Roman"/>
          <w:color w:val="FFFFFF"/>
          <w:sz w:val="20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color w:val="FFFFFF"/>
          <w:sz w:val="20"/>
          <w:szCs w:val="24"/>
          <w:lang w:eastAsia="ru-RU"/>
        </w:rPr>
        <w:t>578922/683127,96</w:t>
      </w:r>
    </w:p>
    <w:p w:rsidR="00103DDA" w:rsidRPr="00103DDA" w:rsidRDefault="00103DDA" w:rsidP="00103DD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47" w:name="_Toc450746650"/>
      <w:bookmarkStart w:id="48" w:name="_Toc450746743"/>
      <w:r w:rsidRPr="00103DDA">
        <w:rPr>
          <w:rFonts w:ascii="Times New Roman" w:eastAsia="Times New Roman" w:hAnsi="Times New Roman" w:cs="Times New Roman"/>
          <w:b/>
          <w:lang w:eastAsia="ru-RU"/>
        </w:rPr>
        <w:t>2. Микроомметр МИКО-8.</w:t>
      </w:r>
      <w:bookmarkEnd w:id="47"/>
      <w:bookmarkEnd w:id="48"/>
    </w:p>
    <w:p w:rsidR="00103DDA" w:rsidRPr="00103DDA" w:rsidRDefault="00103DDA" w:rsidP="00103DDA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49" w:name="_Toc450746651"/>
      <w:bookmarkStart w:id="50" w:name="_Toc450746744"/>
      <w:r w:rsidRPr="00103DDA">
        <w:rPr>
          <w:rFonts w:ascii="Times New Roman" w:eastAsia="Times New Roman" w:hAnsi="Times New Roman" w:cs="Times New Roman"/>
          <w:b/>
          <w:lang w:eastAsia="ru-RU"/>
        </w:rPr>
        <w:t>2.1 Назначение МИКО-8.</w:t>
      </w:r>
      <w:bookmarkEnd w:id="49"/>
      <w:bookmarkEnd w:id="50"/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Прибор предназначен для измерения сопротивления постоянному току: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Обмоток силовых трансформаторов, измерительных трансформаторов тока, электромагнитов, электродвигателей;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Уравнивающих, токоограничивающих и других резисторов высоковольтных выключателей;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Контактов и контактных соединений силовых и сигнальных цепей;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- Кабелей.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 w:eastAsia="ru-RU"/>
        </w:rPr>
      </w:pPr>
      <w:r w:rsidRPr="00103DDA">
        <w:rPr>
          <w:rFonts w:ascii="Times New Roman" w:eastAsia="Times New Roman" w:hAnsi="Times New Roman" w:cs="Times New Roman"/>
          <w:b/>
          <w:bCs/>
          <w:lang w:eastAsia="ru-RU"/>
        </w:rPr>
        <w:t xml:space="preserve">2.2 Технические характеристики </w:t>
      </w:r>
      <w:r w:rsidRPr="00103DDA">
        <w:rPr>
          <w:rFonts w:ascii="Times New Roman" w:eastAsia="Times New Roman" w:hAnsi="Times New Roman" w:cs="Times New Roman"/>
          <w:b/>
          <w:lang w:eastAsia="ru-RU"/>
        </w:rPr>
        <w:t>МИКО-8.</w:t>
      </w:r>
    </w:p>
    <w:tbl>
      <w:tblPr>
        <w:tblpPr w:leftFromText="180" w:rightFromText="180" w:vertAnchor="text" w:horzAnchor="margin" w:tblpY="233"/>
        <w:tblOverlap w:val="never"/>
        <w:tblW w:w="102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7"/>
        <w:gridCol w:w="2387"/>
        <w:gridCol w:w="2432"/>
      </w:tblGrid>
      <w:tr w:rsidR="00103DDA" w:rsidRPr="00103DDA" w:rsidTr="00103DDA">
        <w:trPr>
          <w:trHeight w:hRule="exact" w:val="2278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ind w:hanging="567"/>
              <w:jc w:val="center"/>
              <w:rPr>
                <w:rFonts w:ascii="Times New Roman" w:eastAsia="Arial" w:hAnsi="Times New Roman" w:cs="Times New Roman"/>
                <w:spacing w:val="2"/>
                <w:sz w:val="18"/>
                <w:szCs w:val="18"/>
              </w:rPr>
            </w:pPr>
            <w:r w:rsidRPr="00103DDA"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Характеристики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ind w:hanging="567"/>
              <w:jc w:val="center"/>
              <w:rPr>
                <w:rFonts w:ascii="Times New Roman" w:eastAsia="Arial" w:hAnsi="Times New Roman" w:cs="Times New Roman"/>
                <w:spacing w:val="2"/>
                <w:sz w:val="18"/>
                <w:szCs w:val="18"/>
              </w:rPr>
            </w:pPr>
            <w:r w:rsidRPr="00103DDA"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Значение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240" w:lineRule="auto"/>
              <w:ind w:firstLine="13"/>
              <w:jc w:val="center"/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Технические характеристики</w:t>
            </w:r>
          </w:p>
          <w:p w:rsidR="00103DDA" w:rsidRPr="00103DDA" w:rsidRDefault="00103DDA" w:rsidP="00103DDA">
            <w:pPr>
              <w:widowControl w:val="0"/>
              <w:spacing w:after="0" w:line="240" w:lineRule="auto"/>
              <w:ind w:firstLine="13"/>
              <w:jc w:val="center"/>
              <w:rPr>
                <w:rFonts w:ascii="Times New Roman" w:eastAsia="Arial" w:hAnsi="Times New Roman" w:cs="Arial"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:rsidR="00103DDA" w:rsidRPr="00103DDA" w:rsidRDefault="00103DDA" w:rsidP="00103DDA">
            <w:pPr>
              <w:widowControl w:val="0"/>
              <w:spacing w:after="0" w:line="170" w:lineRule="exact"/>
              <w:ind w:firstLine="13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(Участник должен указать данные в соответствии с техническим заданием либо указать эквивалент с подробным описанием технических характеристик)</w:t>
            </w:r>
          </w:p>
        </w:tc>
      </w:tr>
      <w:tr w:rsidR="00103DDA" w:rsidRPr="00103DDA" w:rsidTr="00103DDA">
        <w:trPr>
          <w:trHeight w:hRule="exact" w:val="334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Диапазон измерений сопротивления, Ом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10мкОм ÷ 10кОм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453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Пределы допускаемой основной погрешности измерений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сопротивления, не более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±(0,1%+0,5мкОм)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573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Пределы допускаемой основной абсолютной погрешности нуля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шкалы сопротивления, мкОм, не более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± 0,5</w:t>
            </w:r>
          </w:p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425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Пределы допускаемой суммарной относительной погрешности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измерений сопротивления в рабочих условиях, %, не более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± 0,27</w:t>
            </w:r>
          </w:p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418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Нестабильность измерительного тока в рабочем диапазоне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температур, %/с, не более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334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Выходное напряжение, В,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372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Задаваемые пределы выходной мощности, Вт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0,3; 1; 5; 20; 62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689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Сетевое напряжение питания: 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переменного тока (действующее значение), В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постоянного тока, В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100 до 242</w:t>
            </w:r>
          </w:p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100 до 300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334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Напряжение питания от внешнего аккумулятора, В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11 до 14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334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Максимальная потребляемая мощность, Вт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334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Габариты измерительного блока (длина*ширина*высота), мм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 × 250 × 130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334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Температурный диапазон эксплуатации,ºС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-25 ÷ +40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437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Степень защиты измерительного блока от окружающей среды в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транспортном положении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IP64</w:t>
            </w:r>
          </w:p>
          <w:p w:rsidR="00103DDA" w:rsidRPr="00103DDA" w:rsidRDefault="00103DDA" w:rsidP="00103DDA">
            <w:pPr>
              <w:widowControl w:val="0"/>
              <w:spacing w:after="0" w:line="170" w:lineRule="exact"/>
              <w:ind w:left="129" w:firstLine="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429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Степень защиты измерительного блока от окружающей среды в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рабочем положении при открытой крышке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IP20</w:t>
            </w:r>
          </w:p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rPr>
          <w:trHeight w:hRule="exact" w:val="348"/>
        </w:trPr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Масса измерительного блока, кг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left="129"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val="en-US" w:eastAsia="ru-RU"/>
        </w:rPr>
      </w:pPr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51" w:name="_Toc450746652"/>
      <w:bookmarkStart w:id="52" w:name="_Toc450746745"/>
      <w:r>
        <w:rPr>
          <w:rFonts w:ascii="Times New Roman" w:eastAsia="Times New Roman" w:hAnsi="Times New Roman" w:cs="Times New Roman"/>
          <w:b/>
          <w:lang w:eastAsia="ru-RU"/>
        </w:rPr>
        <w:t xml:space="preserve">          </w:t>
      </w:r>
      <w:r w:rsidRPr="00103DDA">
        <w:rPr>
          <w:rFonts w:ascii="Times New Roman" w:eastAsia="Times New Roman" w:hAnsi="Times New Roman" w:cs="Times New Roman"/>
          <w:b/>
          <w:lang w:eastAsia="ru-RU"/>
        </w:rPr>
        <w:t>2.3. Комплектация МИКО-8.</w:t>
      </w:r>
      <w:bookmarkEnd w:id="51"/>
      <w:bookmarkEnd w:id="52"/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6310"/>
        <w:gridCol w:w="992"/>
        <w:gridCol w:w="1417"/>
      </w:tblGrid>
      <w:tr w:rsidR="00103DDA" w:rsidRPr="00103DDA" w:rsidTr="00103DDA">
        <w:trPr>
          <w:trHeight w:val="726"/>
        </w:trPr>
        <w:tc>
          <w:tcPr>
            <w:tcW w:w="1809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53" w:name="_Toc450746653"/>
            <w:bookmarkStart w:id="54" w:name="_Toc450746746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  <w:bookmarkEnd w:id="53"/>
            <w:bookmarkEnd w:id="54"/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55" w:name="_Toc450746654"/>
            <w:bookmarkStart w:id="56" w:name="_Toc450746747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Примечание</w:t>
            </w:r>
            <w:bookmarkEnd w:id="55"/>
            <w:bookmarkEnd w:id="56"/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57" w:name="_Toc450746655"/>
            <w:bookmarkStart w:id="58" w:name="_Toc450746748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Кол--во, шт.</w:t>
            </w:r>
            <w:bookmarkEnd w:id="57"/>
            <w:bookmarkEnd w:id="58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59" w:name="_Toc449426966"/>
            <w:bookmarkStart w:id="60" w:name="_Toc442945853"/>
            <w:bookmarkStart w:id="61" w:name="_Toc442874856"/>
            <w:bookmarkStart w:id="62" w:name="_Toc442873443"/>
            <w:bookmarkStart w:id="63" w:name="_Toc450746656"/>
            <w:bookmarkStart w:id="64" w:name="_Toc450746749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Предложение участника</w:t>
            </w:r>
            <w:bookmarkEnd w:id="59"/>
            <w:bookmarkEnd w:id="60"/>
            <w:bookmarkEnd w:id="61"/>
            <w:bookmarkEnd w:id="62"/>
            <w:bookmarkEnd w:id="63"/>
            <w:bookmarkEnd w:id="64"/>
          </w:p>
        </w:tc>
      </w:tr>
      <w:tr w:rsidR="00103DDA" w:rsidRPr="00103DDA" w:rsidTr="00103DDA">
        <w:tc>
          <w:tcPr>
            <w:tcW w:w="1809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Прибор МИКО-8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СКБ032.00.00.000</w:t>
            </w:r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В стандартной комплектации: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сопроводительная документация, кабель сетевой, кабель USB, провод заземления, комплект для проверки работоспособности прибора, укладочный комплект.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bookmarkStart w:id="65" w:name="_Toc450746657"/>
            <w:bookmarkStart w:id="66" w:name="_Toc450746750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1</w:t>
            </w:r>
            <w:bookmarkEnd w:id="65"/>
            <w:bookmarkEnd w:id="66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03DDA" w:rsidRPr="00103DDA" w:rsidTr="00103DDA">
        <w:tc>
          <w:tcPr>
            <w:tcW w:w="1809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Кабель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измерительный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СКБ032.18.00.000</w:t>
            </w:r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Измерение с земли ТС-35кВ. Измерение с крышки трансформатора (35÷500кВ).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 xml:space="preserve">«Крокодилы» с зевом до 40 мм. Длина 8,5м.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bookmarkStart w:id="67" w:name="_Toc450746658"/>
            <w:bookmarkStart w:id="68" w:name="_Toc450746751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1</w:t>
            </w:r>
            <w:bookmarkEnd w:id="67"/>
            <w:bookmarkEnd w:id="68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03DDA" w:rsidRPr="00103DDA" w:rsidTr="00103DDA">
        <w:tc>
          <w:tcPr>
            <w:tcW w:w="1809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Кабель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измерительный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СКБ032.19.00.000</w:t>
            </w:r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Измерение сопротивлений по четырехзажимной схеме в индуктивных и безиндуктивных цепях. Длина 3м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bookmarkStart w:id="69" w:name="_Toc450746659"/>
            <w:bookmarkStart w:id="70" w:name="_Toc450746752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1</w:t>
            </w:r>
            <w:bookmarkEnd w:id="69"/>
            <w:bookmarkEnd w:id="70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03DDA" w:rsidRPr="00103DDA" w:rsidTr="00103DDA">
        <w:tc>
          <w:tcPr>
            <w:tcW w:w="1809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Добавочный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резистор СКБ 032.25.00.000</w:t>
            </w:r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Для безразборного контроля РПН при полном сопротивлении обмотки</w:t>
            </w:r>
          </w:p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меньше 0,5 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bookmarkStart w:id="71" w:name="_Toc450746660"/>
            <w:bookmarkStart w:id="72" w:name="_Toc450746753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1</w:t>
            </w:r>
            <w:bookmarkEnd w:id="71"/>
            <w:bookmarkEnd w:id="72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03DDA" w:rsidRPr="00103DDA" w:rsidTr="00103DDA">
        <w:tc>
          <w:tcPr>
            <w:tcW w:w="1809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Поверка МИКО-8</w:t>
            </w:r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bookmarkStart w:id="73" w:name="_Toc450746661"/>
            <w:bookmarkStart w:id="74" w:name="_Toc450746754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1</w:t>
            </w:r>
            <w:bookmarkEnd w:id="73"/>
            <w:bookmarkEnd w:id="74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03DDA" w:rsidRPr="00103DDA" w:rsidTr="00103DDA">
        <w:tc>
          <w:tcPr>
            <w:tcW w:w="1809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Сумка для кабелей и документацииСКБ126.06.00.000</w:t>
            </w:r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bookmarkStart w:id="75" w:name="_Toc450746662"/>
            <w:bookmarkStart w:id="76" w:name="_Toc450746755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1</w:t>
            </w:r>
            <w:bookmarkEnd w:id="75"/>
            <w:bookmarkEnd w:id="76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03DDA" w:rsidRPr="00103DDA" w:rsidTr="00103DDA">
        <w:tc>
          <w:tcPr>
            <w:tcW w:w="1809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Гарантия на прибор МИКО-8.</w:t>
            </w:r>
          </w:p>
        </w:tc>
        <w:tc>
          <w:tcPr>
            <w:tcW w:w="6310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не менее 13 месяцев</w:t>
            </w:r>
          </w:p>
        </w:tc>
        <w:tc>
          <w:tcPr>
            <w:tcW w:w="992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ind w:hanging="44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  <w:bookmarkStart w:id="77" w:name="_Toc450746663"/>
            <w:bookmarkStart w:id="78" w:name="_Toc450746756"/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  <w:t>1</w:t>
            </w:r>
            <w:bookmarkEnd w:id="77"/>
            <w:bookmarkEnd w:id="78"/>
          </w:p>
        </w:tc>
        <w:tc>
          <w:tcPr>
            <w:tcW w:w="1417" w:type="dxa"/>
            <w:shd w:val="clear" w:color="auto" w:fill="auto"/>
          </w:tcPr>
          <w:p w:rsidR="00103DDA" w:rsidRPr="00103DDA" w:rsidRDefault="00103DDA" w:rsidP="00103DDA">
            <w:pPr>
              <w:spacing w:before="120"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18"/>
                <w:szCs w:val="18"/>
                <w:lang w:val="en-US" w:eastAsia="ru-RU" w:bidi="ru-RU"/>
              </w:rPr>
            </w:pPr>
          </w:p>
        </w:tc>
      </w:tr>
    </w:tbl>
    <w:p w:rsidR="00103DDA" w:rsidRPr="00103DDA" w:rsidRDefault="00103DDA" w:rsidP="00103DDA">
      <w:pPr>
        <w:spacing w:after="0" w:line="360" w:lineRule="auto"/>
        <w:ind w:hanging="567"/>
        <w:jc w:val="right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186/199639,62</w:t>
      </w:r>
    </w:p>
    <w:p w:rsidR="00103DDA" w:rsidRPr="00103DDA" w:rsidRDefault="00103DDA" w:rsidP="00103DD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79" w:name="_Toc450746664"/>
      <w:bookmarkStart w:id="80" w:name="_Toc450746757"/>
      <w:r w:rsidRPr="00103DDA">
        <w:rPr>
          <w:rFonts w:ascii="Times New Roman" w:eastAsia="Times New Roman" w:hAnsi="Times New Roman" w:cs="Times New Roman"/>
          <w:b/>
          <w:lang w:eastAsia="ru-RU"/>
        </w:rPr>
        <w:t>3. Цифровой миллиомметр ПТФ-1</w:t>
      </w:r>
      <w:bookmarkEnd w:id="79"/>
      <w:bookmarkEnd w:id="80"/>
    </w:p>
    <w:p w:rsidR="00103DDA" w:rsidRPr="00103DDA" w:rsidRDefault="00103DDA" w:rsidP="00103DDA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81" w:name="_Toc450746665"/>
      <w:bookmarkStart w:id="82" w:name="_Toc450746758"/>
      <w:r w:rsidRPr="00103DDA">
        <w:rPr>
          <w:rFonts w:ascii="Times New Roman" w:eastAsia="Times New Roman" w:hAnsi="Times New Roman" w:cs="Times New Roman"/>
          <w:b/>
          <w:lang w:eastAsia="ru-RU"/>
        </w:rPr>
        <w:t>3.1 Назначение ПТФ-1</w:t>
      </w:r>
      <w:bookmarkEnd w:id="81"/>
      <w:bookmarkEnd w:id="82"/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Цифровой миллиомметр ПТФ-1 (название до сертификации - миллиомметр ИТА-2) предназначен для измерений активных сопротивлений электрических цепей, преимущественно обмоток силовых трансформаторов с рабочим напряжением до 500 кВ, а также электрических машин, генераторов и др. обладающих значительной индуктивностью.</w:t>
      </w:r>
    </w:p>
    <w:p w:rsidR="00103DDA" w:rsidRPr="00103DDA" w:rsidRDefault="00103DDA" w:rsidP="00103D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03DDA" w:rsidRPr="00103DDA" w:rsidRDefault="00103DDA" w:rsidP="00103DD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83" w:name="_Toc450746666"/>
      <w:bookmarkStart w:id="84" w:name="_Toc450746759"/>
      <w:r w:rsidRPr="00103DDA">
        <w:rPr>
          <w:rFonts w:ascii="Times New Roman" w:eastAsia="Times New Roman" w:hAnsi="Times New Roman" w:cs="Times New Roman"/>
          <w:b/>
          <w:lang w:eastAsia="ru-RU"/>
        </w:rPr>
        <w:t>3.2 Технические характеристики ПТФ-1</w:t>
      </w:r>
      <w:bookmarkEnd w:id="83"/>
      <w:bookmarkEnd w:id="84"/>
    </w:p>
    <w:tbl>
      <w:tblPr>
        <w:tblpPr w:leftFromText="180" w:rightFromText="180" w:vertAnchor="text" w:horzAnchor="margin" w:tblpY="233"/>
        <w:tblOverlap w:val="never"/>
        <w:tblW w:w="102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2693"/>
        <w:gridCol w:w="2551"/>
      </w:tblGrid>
      <w:tr w:rsidR="00103DDA" w:rsidRPr="00103DDA" w:rsidTr="006B1100">
        <w:trPr>
          <w:trHeight w:hRule="exact" w:val="1853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Arial" w:hAnsi="Times New Roman" w:cs="Times New Roman"/>
                <w:spacing w:val="2"/>
                <w:sz w:val="18"/>
                <w:szCs w:val="18"/>
              </w:rPr>
            </w:pPr>
            <w:r w:rsidRPr="00103DDA"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Характеристики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DDA" w:rsidRPr="00103DDA" w:rsidRDefault="00103DDA" w:rsidP="00103DDA">
            <w:pPr>
              <w:widowControl w:val="0"/>
              <w:spacing w:after="0" w:line="170" w:lineRule="exact"/>
              <w:ind w:hanging="10"/>
              <w:jc w:val="center"/>
              <w:rPr>
                <w:rFonts w:ascii="Times New Roman" w:eastAsia="Arial" w:hAnsi="Times New Roman" w:cs="Times New Roman"/>
                <w:spacing w:val="2"/>
                <w:sz w:val="18"/>
                <w:szCs w:val="18"/>
              </w:rPr>
            </w:pPr>
            <w:r w:rsidRPr="00103DDA"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Значение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 xml:space="preserve">Технические характеристики </w:t>
            </w:r>
          </w:p>
          <w:p w:rsidR="00103DDA" w:rsidRPr="00103DDA" w:rsidRDefault="00103DDA" w:rsidP="00103DDA">
            <w:pPr>
              <w:widowControl w:val="0"/>
              <w:spacing w:after="0" w:line="240" w:lineRule="auto"/>
              <w:rPr>
                <w:rFonts w:ascii="Times New Roman" w:eastAsia="Arial" w:hAnsi="Times New Roman" w:cs="Arial"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:rsidR="00103DDA" w:rsidRPr="00103DDA" w:rsidRDefault="00103DDA" w:rsidP="00103DDA">
            <w:pPr>
              <w:widowControl w:val="0"/>
              <w:spacing w:after="0" w:line="17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(Участник должен указать данные в соответствии с техническим заданием либо указать эквивалент с подробным описанием технических</w:t>
            </w:r>
          </w:p>
        </w:tc>
      </w:tr>
      <w:tr w:rsidR="006B1100" w:rsidRPr="00103DDA" w:rsidTr="006B1100">
        <w:trPr>
          <w:trHeight w:val="222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Диапазон измеряемых сопротивлений, 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1 мкОм - 2000 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68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Весь диапазон разбит на шесть пределов измерений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1, 10</w:t>
            </w:r>
            <w:r w:rsidRPr="006B110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</w:t>
            </w: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, 10</w:t>
            </w:r>
            <w:r w:rsidRPr="006B110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-2</w:t>
            </w: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, 10</w:t>
            </w:r>
            <w:r w:rsidRPr="006B110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-3</w:t>
            </w: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, 10</w:t>
            </w:r>
            <w:r w:rsidRPr="006B110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-4</w:t>
            </w: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, 10</w:t>
            </w:r>
            <w:r w:rsidRPr="006B110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-5</w:t>
            </w: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, 10</w:t>
            </w:r>
            <w:r w:rsidRPr="006B110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86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разрядов цифрового табло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76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Допускаемая основная погрешность для измеряемого сопротивления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0,5% +1 ед. младшего разряда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67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Масса, кг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70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Габаритные размеры, 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350х210х105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88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Потребляемая мощность, Вт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64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Напряжение питающей сети однофазного переменного тока, В / Частота, Гц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220 / 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1100" w:rsidRPr="00103DDA" w:rsidTr="006B1100">
        <w:trPr>
          <w:trHeight w:val="269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Гарантия на ПТФ-1,  не менее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100" w:rsidRPr="006B1100" w:rsidRDefault="006B1100" w:rsidP="006B1100">
            <w:pPr>
              <w:spacing w:line="240" w:lineRule="auto"/>
              <w:ind w:firstLine="99"/>
              <w:rPr>
                <w:rFonts w:ascii="Times New Roman" w:hAnsi="Times New Roman" w:cs="Times New Roman"/>
                <w:sz w:val="18"/>
                <w:szCs w:val="18"/>
              </w:rPr>
            </w:pPr>
            <w:r w:rsidRPr="006B1100">
              <w:rPr>
                <w:rFonts w:ascii="Times New Roman" w:hAnsi="Times New Roman" w:cs="Times New Roman"/>
                <w:sz w:val="18"/>
                <w:szCs w:val="18"/>
              </w:rPr>
              <w:t>18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1100" w:rsidRPr="00103DDA" w:rsidRDefault="006B1100" w:rsidP="006B1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val="en-US" w:eastAsia="ru-RU"/>
        </w:rPr>
      </w:pPr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85" w:name="_Toc450746667"/>
      <w:bookmarkStart w:id="86" w:name="_Toc450746760"/>
      <w:r>
        <w:rPr>
          <w:rFonts w:ascii="Times New Roman" w:eastAsia="Times New Roman" w:hAnsi="Times New Roman" w:cs="Times New Roman"/>
          <w:b/>
          <w:lang w:eastAsia="ru-RU"/>
        </w:rPr>
        <w:t xml:space="preserve">            </w:t>
      </w:r>
      <w:r w:rsidRPr="00103DDA">
        <w:rPr>
          <w:rFonts w:ascii="Times New Roman" w:eastAsia="Times New Roman" w:hAnsi="Times New Roman" w:cs="Times New Roman"/>
          <w:b/>
          <w:lang w:eastAsia="ru-RU"/>
        </w:rPr>
        <w:t>3.3 Комплект поставки ПТФ-1</w:t>
      </w:r>
      <w:bookmarkEnd w:id="85"/>
      <w:bookmarkEnd w:id="86"/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896"/>
        <w:gridCol w:w="3357"/>
      </w:tblGrid>
      <w:tr w:rsidR="00103DDA" w:rsidRPr="00103DDA" w:rsidTr="00482120">
        <w:trPr>
          <w:trHeight w:val="738"/>
        </w:trPr>
        <w:tc>
          <w:tcPr>
            <w:tcW w:w="851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before="120" w:after="0" w:line="240" w:lineRule="auto"/>
              <w:ind w:hanging="250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87" w:name="_Toc450746668"/>
            <w:bookmarkStart w:id="88" w:name="_Toc450746761"/>
            <w:r w:rsidRPr="00103DD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  <w:bookmarkEnd w:id="87"/>
            <w:bookmarkEnd w:id="88"/>
          </w:p>
        </w:tc>
        <w:tc>
          <w:tcPr>
            <w:tcW w:w="5103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firstLine="33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89" w:name="_Toc450746669"/>
            <w:bookmarkStart w:id="90" w:name="_Toc450746762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  <w:bookmarkEnd w:id="89"/>
            <w:bookmarkEnd w:id="90"/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before="120" w:after="0" w:line="240" w:lineRule="auto"/>
              <w:ind w:hanging="140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91" w:name="_Toc450746670"/>
            <w:bookmarkStart w:id="92" w:name="_Toc450746763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Кол--во, шт.</w:t>
            </w:r>
            <w:bookmarkEnd w:id="91"/>
            <w:bookmarkEnd w:id="92"/>
          </w:p>
        </w:tc>
        <w:tc>
          <w:tcPr>
            <w:tcW w:w="3357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before="120" w:after="0" w:line="240" w:lineRule="auto"/>
              <w:ind w:hanging="567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93" w:name="_Toc449426978"/>
            <w:bookmarkStart w:id="94" w:name="_Toc442945863"/>
            <w:bookmarkStart w:id="95" w:name="_Toc442874866"/>
            <w:bookmarkStart w:id="96" w:name="_Toc442873453"/>
            <w:bookmarkStart w:id="97" w:name="_Toc450746671"/>
            <w:bookmarkStart w:id="98" w:name="_Toc450746764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Предложение участника</w:t>
            </w:r>
            <w:bookmarkEnd w:id="93"/>
            <w:bookmarkEnd w:id="94"/>
            <w:bookmarkEnd w:id="95"/>
            <w:bookmarkEnd w:id="96"/>
            <w:bookmarkEnd w:id="97"/>
            <w:bookmarkEnd w:id="98"/>
          </w:p>
        </w:tc>
      </w:tr>
      <w:tr w:rsidR="00103DDA" w:rsidRPr="00103DDA" w:rsidTr="00482120">
        <w:trPr>
          <w:trHeight w:val="194"/>
        </w:trPr>
        <w:tc>
          <w:tcPr>
            <w:tcW w:w="851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25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Миллиоомметр ПТФ-1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482120">
        <w:trPr>
          <w:trHeight w:val="256"/>
        </w:trPr>
        <w:tc>
          <w:tcPr>
            <w:tcW w:w="851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25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Кабель с зажимами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482120">
        <w:trPr>
          <w:trHeight w:val="256"/>
        </w:trPr>
        <w:tc>
          <w:tcPr>
            <w:tcW w:w="851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25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Сумка для переноски комплекта кабелей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482120">
        <w:trPr>
          <w:trHeight w:val="256"/>
        </w:trPr>
        <w:tc>
          <w:tcPr>
            <w:tcW w:w="851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25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Руководство по эксплуатации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482120">
        <w:trPr>
          <w:trHeight w:val="256"/>
        </w:trPr>
        <w:tc>
          <w:tcPr>
            <w:tcW w:w="851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25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DDA" w:rsidRPr="00103DDA" w:rsidRDefault="00103DDA" w:rsidP="00103DDA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Методика поверки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after="0" w:line="360" w:lineRule="auto"/>
        <w:ind w:hanging="567"/>
        <w:jc w:val="right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80536</w:t>
      </w:r>
    </w:p>
    <w:p w:rsidR="00103DDA" w:rsidRPr="00103DDA" w:rsidRDefault="00103DDA" w:rsidP="00482120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99" w:name="_Toc450746672"/>
      <w:bookmarkStart w:id="100" w:name="_Toc450746765"/>
      <w:r w:rsidRPr="00103DDA">
        <w:rPr>
          <w:rFonts w:ascii="Times New Roman" w:eastAsia="Times New Roman" w:hAnsi="Times New Roman" w:cs="Times New Roman"/>
          <w:b/>
          <w:lang w:eastAsia="ru-RU"/>
        </w:rPr>
        <w:t>4. Тестер аккумуляторных батарей BT521</w:t>
      </w:r>
      <w:bookmarkEnd w:id="99"/>
      <w:bookmarkEnd w:id="100"/>
    </w:p>
    <w:p w:rsidR="00103DDA" w:rsidRPr="00103DDA" w:rsidRDefault="00103DDA" w:rsidP="004821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03DDA">
        <w:rPr>
          <w:rFonts w:ascii="Times New Roman" w:eastAsia="Times New Roman" w:hAnsi="Times New Roman" w:cs="Times New Roman"/>
          <w:b/>
          <w:lang w:eastAsia="ru-RU"/>
        </w:rPr>
        <w:t>4.1 Назначение</w:t>
      </w: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Прибор серии Fluke BT521 для проверки аккумуляторных батарей, одновременно регистрирующий напряжение AC / DC тока, сопротивление, пульсации напряжения и частоты тока, температуру (с помощью интеллектуального щупа Fluke BTL21) для каждого элемента.</w:t>
      </w:r>
    </w:p>
    <w:p w:rsidR="00103DDA" w:rsidRPr="00103DDA" w:rsidRDefault="00103DDA" w:rsidP="004821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103DDA" w:rsidRPr="00103DDA" w:rsidRDefault="00103DDA" w:rsidP="004821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03DDA">
        <w:rPr>
          <w:rFonts w:ascii="Times New Roman" w:eastAsia="Times New Roman" w:hAnsi="Times New Roman" w:cs="Times New Roman"/>
          <w:b/>
          <w:bCs/>
          <w:lang w:eastAsia="ru-RU"/>
        </w:rPr>
        <w:t xml:space="preserve">4.2 Функции и особенности </w:t>
      </w:r>
      <w:r w:rsidRPr="00103DDA">
        <w:rPr>
          <w:rFonts w:ascii="Times New Roman" w:eastAsia="Times New Roman" w:hAnsi="Times New Roman" w:cs="Times New Roman"/>
          <w:b/>
          <w:lang w:eastAsia="ru-RU"/>
        </w:rPr>
        <w:t>BT521</w:t>
      </w: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03DDA" w:rsidRPr="00103DDA" w:rsidRDefault="00103DDA" w:rsidP="004821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03DDA">
        <w:rPr>
          <w:rFonts w:ascii="Times New Roman" w:eastAsia="Times New Roman" w:hAnsi="Times New Roman" w:cs="Times New Roman"/>
          <w:b/>
          <w:lang w:eastAsia="ru-RU"/>
        </w:rPr>
        <w:t>4.3 Технические характеристики BT521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707"/>
        <w:gridCol w:w="1205"/>
        <w:gridCol w:w="1919"/>
        <w:gridCol w:w="4279"/>
      </w:tblGrid>
      <w:tr w:rsidR="00103DDA" w:rsidRPr="00103DDA" w:rsidTr="006B1100">
        <w:tc>
          <w:tcPr>
            <w:tcW w:w="2883" w:type="pct"/>
            <w:gridSpan w:val="3"/>
            <w:shd w:val="clear" w:color="auto" w:fill="DDE6ED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Общие характеристики прибора</w:t>
            </w:r>
          </w:p>
        </w:tc>
        <w:tc>
          <w:tcPr>
            <w:tcW w:w="2117" w:type="pct"/>
            <w:shd w:val="clear" w:color="auto" w:fill="DDE6ED"/>
          </w:tcPr>
          <w:p w:rsidR="00103DDA" w:rsidRPr="00103DDA" w:rsidRDefault="00103DDA" w:rsidP="00482120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Технические характеристики</w:t>
            </w:r>
          </w:p>
          <w:p w:rsidR="00103DDA" w:rsidRPr="00103DDA" w:rsidRDefault="00103DDA" w:rsidP="00482120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Arial"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(Участник должен указать данные в соответствии с техническим заданием либо указать эквивалент с подробным описанием технических характеристик)</w:t>
            </w:r>
          </w:p>
        </w:tc>
      </w:tr>
      <w:tr w:rsidR="00103DDA" w:rsidRPr="00103DDA" w:rsidTr="006B1100">
        <w:tc>
          <w:tcPr>
            <w:tcW w:w="1935" w:type="pct"/>
            <w:gridSpan w:val="2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Размеры (В х Ш х Г)</w:t>
            </w:r>
          </w:p>
        </w:tc>
        <w:tc>
          <w:tcPr>
            <w:tcW w:w="948" w:type="pct"/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 см x 10,3 см x 5,8 см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1935" w:type="pct"/>
            <w:gridSpan w:val="2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Масса прибора</w:t>
            </w:r>
          </w:p>
        </w:tc>
        <w:tc>
          <w:tcPr>
            <w:tcW w:w="948" w:type="pct"/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 г 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1935" w:type="pct"/>
            <w:gridSpan w:val="2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Размер экрана</w:t>
            </w:r>
          </w:p>
        </w:tc>
        <w:tc>
          <w:tcPr>
            <w:tcW w:w="948" w:type="pct"/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7,7 см x 5,6 см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1935" w:type="pct"/>
            <w:gridSpan w:val="2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Интерфейс</w:t>
            </w:r>
          </w:p>
        </w:tc>
        <w:tc>
          <w:tcPr>
            <w:tcW w:w="948" w:type="pct"/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мини-USB В-типа, встроенный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2883" w:type="pct"/>
            <w:gridSpan w:val="3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Конструкцией предусмотреть наконечники щупов типа «коронка» для работы с незачищенной контактной поверхностью и защитой от проскальзывания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2883" w:type="pct"/>
            <w:gridSpan w:val="3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Конструкцией предусмотреть ЖК дисплей на одном из щупов с выводом измеряемых параметров и номера элемента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2883" w:type="pct"/>
            <w:gridSpan w:val="3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Программное обеспечение для ПК Windows с функцией сбора и анализа данных в комплекте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2883" w:type="pct"/>
            <w:gridSpan w:val="3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Программное обеспечение для iPhone, iPad (бесплатное)</w:t>
            </w:r>
          </w:p>
        </w:tc>
        <w:tc>
          <w:tcPr>
            <w:tcW w:w="2117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c>
          <w:tcPr>
            <w:tcW w:w="1935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Гарантия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года</w:t>
            </w:r>
          </w:p>
        </w:tc>
        <w:tc>
          <w:tcPr>
            <w:tcW w:w="2117" w:type="pct"/>
            <w:tcBorders>
              <w:bottom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28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6ED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Характеристики среды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6ED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Рабочая температура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0 до 40 °C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Температура хранения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–20 до 50 °C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Температура зарядки литий-ионной батареи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0 до 40 °C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Высота над уровнем моря при эксплуатации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2000 м над уровнем моря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Высота над уровнем моря при хранении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12 000 м над уровнем моря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Степень защиты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IP40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Радио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FCC класс A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Требования по вибрации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MIL-PRF-28800F: Класс 2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Ударопрочность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м (на ровную бетонную поверхность)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Соответствие стандартам безопасности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 В (категория III)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blPrEx>
          <w:tblBorders>
            <w:top w:val="outset" w:sz="6" w:space="0" w:color="C5CDD2"/>
            <w:left w:val="outset" w:sz="6" w:space="0" w:color="C5CDD2"/>
            <w:bottom w:val="outset" w:sz="6" w:space="0" w:color="C5CDD2"/>
            <w:right w:val="outset" w:sz="6" w:space="0" w:color="C5CDD2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Электромагнитная совместимость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МЭК 61326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b/>
          <w:lang w:val="en-US" w:eastAsia="ru-RU"/>
        </w:rPr>
      </w:pPr>
    </w:p>
    <w:p w:rsidR="00103DDA" w:rsidRPr="00103DDA" w:rsidRDefault="00482120" w:rsidP="00103DDA">
      <w:pPr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b/>
          <w:lang w:val="en-US"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</w:t>
      </w:r>
      <w:r w:rsidR="00103DDA" w:rsidRPr="00103DDA">
        <w:rPr>
          <w:rFonts w:ascii="Times New Roman" w:eastAsia="Times New Roman" w:hAnsi="Times New Roman" w:cs="Times New Roman"/>
          <w:b/>
          <w:lang w:eastAsia="ru-RU"/>
        </w:rPr>
        <w:t>4.</w:t>
      </w:r>
      <w:r w:rsidR="00103DDA" w:rsidRPr="00103DDA">
        <w:rPr>
          <w:rFonts w:ascii="Times New Roman" w:eastAsia="Times New Roman" w:hAnsi="Times New Roman" w:cs="Times New Roman"/>
          <w:b/>
          <w:lang w:val="en-US" w:eastAsia="ru-RU"/>
        </w:rPr>
        <w:t>4</w:t>
      </w:r>
      <w:r w:rsidR="00103DDA" w:rsidRPr="00103DDA">
        <w:rPr>
          <w:rFonts w:ascii="Times New Roman" w:eastAsia="Times New Roman" w:hAnsi="Times New Roman" w:cs="Times New Roman"/>
          <w:b/>
          <w:lang w:eastAsia="ru-RU"/>
        </w:rPr>
        <w:t xml:space="preserve"> Режимы измерения</w:t>
      </w:r>
    </w:p>
    <w:tbl>
      <w:tblPr>
        <w:tblpPr w:leftFromText="180" w:rightFromText="180" w:vertAnchor="text" w:tblpY="1"/>
        <w:tblOverlap w:val="never"/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76"/>
        <w:gridCol w:w="5077"/>
      </w:tblGrid>
      <w:tr w:rsidR="00103DDA" w:rsidRPr="00103DDA" w:rsidTr="00103DDA">
        <w:tc>
          <w:tcPr>
            <w:tcW w:w="2500" w:type="pct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с помощью предохранителя, предохранитель 0,44 A (44/100 A, 440 мA), 1000 В быстродействующий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482120">
            <w:pPr>
              <w:widowControl w:val="0"/>
              <w:spacing w:after="0" w:line="240" w:lineRule="auto"/>
              <w:ind w:firstLine="12"/>
              <w:jc w:val="center"/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103DDA">
              <w:rPr>
                <w:rFonts w:ascii="Times New Roman" w:eastAsia="Arial" w:hAnsi="Times New Roman" w:cs="Arial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Технические характеристики</w:t>
            </w:r>
          </w:p>
          <w:p w:rsidR="00103DDA" w:rsidRPr="00103DDA" w:rsidRDefault="00103DDA" w:rsidP="00482120">
            <w:pPr>
              <w:widowControl w:val="0"/>
              <w:spacing w:after="0" w:line="240" w:lineRule="auto"/>
              <w:ind w:firstLine="12"/>
              <w:jc w:val="center"/>
              <w:rPr>
                <w:rFonts w:ascii="Times New Roman" w:eastAsia="Arial" w:hAnsi="Times New Roman" w:cs="Arial"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:rsidR="00103DDA" w:rsidRPr="00103DDA" w:rsidRDefault="00103DDA" w:rsidP="00482120">
            <w:pPr>
              <w:spacing w:after="0" w:line="240" w:lineRule="auto"/>
              <w:ind w:firstLine="1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  <w:shd w:val="clear" w:color="auto" w:fill="FFFFFF"/>
                <w:lang w:eastAsia="ru-RU" w:bidi="ru-RU"/>
              </w:rPr>
              <w:t>(Участник должен указать данные в соответствии с техническим заданием либо указать эквивалент с подробным описанием технических характеристик)</w:t>
            </w: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Одновременно: внутреннее сопротивление, напряжение, температура поверхности отрицательного борна. Время тестирования не более 3с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Напряжение всей батареи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Переменное напряжение и частота (Гц)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Напряжение пульсаций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Постоянный и переменный ток (и частота)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Режим протоколирования контрольного разряда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Автоматическое сохранение и автоматическое удержание измерений в последовательном режиме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Беспроводная связь (Bluetooth)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  <w:hideMark/>
          </w:tcPr>
          <w:p w:rsidR="00103DDA" w:rsidRPr="00103DDA" w:rsidRDefault="00103DDA" w:rsidP="00482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Просмотр памяти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3DDA" w:rsidRPr="00103DDA" w:rsidTr="00103DDA">
        <w:tc>
          <w:tcPr>
            <w:tcW w:w="2500" w:type="pct"/>
            <w:shd w:val="clear" w:color="auto" w:fill="FFFFFF"/>
            <w:tcMar>
              <w:top w:w="60" w:type="dxa"/>
              <w:left w:w="60" w:type="dxa"/>
              <w:bottom w:w="0" w:type="dxa"/>
              <w:right w:w="60" w:type="dxa"/>
            </w:tcMar>
          </w:tcPr>
          <w:p w:rsidR="00103DDA" w:rsidRPr="00103DDA" w:rsidRDefault="00103DDA" w:rsidP="00482120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101" w:name="_Toc450746673"/>
            <w:bookmarkStart w:id="102" w:name="_Toc450746766"/>
            <w:r w:rsidRPr="00103D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Функции программного обеспечения</w:t>
            </w:r>
            <w:bookmarkEnd w:id="101"/>
            <w:bookmarkEnd w:id="102"/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Быстрый просмотр сохраненных показаний</w:t>
            </w:r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профилями батарей</w:t>
            </w:r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Гистограмма группы батарей с заданными пользователем пороговыми значениями</w:t>
            </w:r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Архивные данные трендов батарей</w:t>
            </w:r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Восемь циклов измерения напряжения контрольного разряда</w:t>
            </w:r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Настройки быстрого отчета</w:t>
            </w:r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Обновление прошивки анализатора батарей</w:t>
            </w:r>
          </w:p>
          <w:p w:rsidR="00103DDA" w:rsidRPr="00103DDA" w:rsidRDefault="00103DDA" w:rsidP="00482120">
            <w:pPr>
              <w:numPr>
                <w:ilvl w:val="0"/>
                <w:numId w:val="2"/>
              </w:numPr>
              <w:shd w:val="clear" w:color="auto" w:fill="FFFFFF"/>
              <w:tabs>
                <w:tab w:val="num" w:pos="269"/>
              </w:tabs>
              <w:spacing w:after="0" w:line="240" w:lineRule="auto"/>
              <w:ind w:left="26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Переключение показаний проводимости и сопротивления</w:t>
            </w:r>
          </w:p>
        </w:tc>
        <w:tc>
          <w:tcPr>
            <w:tcW w:w="2500" w:type="pct"/>
            <w:shd w:val="clear" w:color="auto" w:fill="FFFFFF"/>
          </w:tcPr>
          <w:p w:rsidR="00103DDA" w:rsidRPr="00103DDA" w:rsidRDefault="00103DDA" w:rsidP="00103DDA">
            <w:pPr>
              <w:shd w:val="clear" w:color="auto" w:fill="FFFFFF"/>
              <w:spacing w:after="0" w:line="240" w:lineRule="auto"/>
              <w:ind w:hanging="56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103DDA" w:rsidRPr="00103DDA" w:rsidRDefault="00482120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103" w:name="_Toc450746674"/>
      <w:bookmarkStart w:id="104" w:name="_Toc450746767"/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="00103DDA" w:rsidRPr="00103DDA">
        <w:rPr>
          <w:rFonts w:ascii="Times New Roman" w:eastAsia="Times New Roman" w:hAnsi="Times New Roman" w:cs="Times New Roman"/>
          <w:b/>
          <w:lang w:eastAsia="ru-RU"/>
        </w:rPr>
        <w:t>4.</w:t>
      </w:r>
      <w:r w:rsidR="00103DDA" w:rsidRPr="00103DDA">
        <w:rPr>
          <w:rFonts w:ascii="Times New Roman" w:eastAsia="Times New Roman" w:hAnsi="Times New Roman" w:cs="Times New Roman"/>
          <w:b/>
          <w:lang w:val="en-US" w:eastAsia="ru-RU"/>
        </w:rPr>
        <w:t>5</w:t>
      </w:r>
      <w:r w:rsidR="00103DDA" w:rsidRPr="00103DDA">
        <w:rPr>
          <w:rFonts w:ascii="Times New Roman" w:eastAsia="Times New Roman" w:hAnsi="Times New Roman" w:cs="Times New Roman"/>
          <w:b/>
          <w:lang w:eastAsia="ru-RU"/>
        </w:rPr>
        <w:t xml:space="preserve"> Комплект поставки BT521</w:t>
      </w:r>
      <w:bookmarkEnd w:id="103"/>
      <w:bookmarkEnd w:id="104"/>
    </w:p>
    <w:p w:rsidR="00103DDA" w:rsidRPr="00103DDA" w:rsidRDefault="00103DDA" w:rsidP="00103DDA">
      <w:pPr>
        <w:spacing w:after="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val="en-US"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654"/>
        <w:gridCol w:w="896"/>
        <w:gridCol w:w="1372"/>
      </w:tblGrid>
      <w:tr w:rsidR="00103DDA" w:rsidRPr="00103DDA" w:rsidTr="009523C5">
        <w:trPr>
          <w:trHeight w:val="738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before="120" w:after="0" w:line="240" w:lineRule="auto"/>
              <w:ind w:right="-249" w:hanging="284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105" w:name="_Toc450746675"/>
            <w:bookmarkStart w:id="106" w:name="_Toc450746768"/>
            <w:r w:rsidRPr="00103DD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№</w:t>
            </w:r>
            <w:bookmarkEnd w:id="105"/>
            <w:bookmarkEnd w:id="106"/>
          </w:p>
        </w:tc>
        <w:tc>
          <w:tcPr>
            <w:tcW w:w="7654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before="120" w:after="0" w:line="240" w:lineRule="auto"/>
              <w:ind w:right="-249" w:firstLine="33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107" w:name="_Toc450746676"/>
            <w:bookmarkStart w:id="108" w:name="_Toc450746769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  <w:bookmarkEnd w:id="107"/>
            <w:bookmarkEnd w:id="108"/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before="120" w:after="0" w:line="240" w:lineRule="auto"/>
              <w:ind w:hanging="140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109" w:name="_Toc450746677"/>
            <w:bookmarkStart w:id="110" w:name="_Toc450746770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Кол--во, шт.</w:t>
            </w:r>
            <w:bookmarkEnd w:id="109"/>
            <w:bookmarkEnd w:id="110"/>
          </w:p>
        </w:tc>
        <w:tc>
          <w:tcPr>
            <w:tcW w:w="1372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before="120" w:after="0" w:line="240" w:lineRule="auto"/>
              <w:ind w:hanging="12"/>
              <w:jc w:val="center"/>
              <w:outlineLvl w:val="1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111" w:name="_Toc449426983"/>
            <w:bookmarkStart w:id="112" w:name="_Toc442945866"/>
            <w:bookmarkStart w:id="113" w:name="_Toc442874869"/>
            <w:bookmarkStart w:id="114" w:name="_Toc442873456"/>
            <w:bookmarkStart w:id="115" w:name="_Toc450746678"/>
            <w:bookmarkStart w:id="116" w:name="_Toc450746771"/>
            <w:r w:rsidRPr="00103D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Предложение участника</w:t>
            </w:r>
            <w:bookmarkEnd w:id="111"/>
            <w:bookmarkEnd w:id="112"/>
            <w:bookmarkEnd w:id="113"/>
            <w:bookmarkEnd w:id="114"/>
            <w:bookmarkEnd w:id="115"/>
            <w:bookmarkEnd w:id="116"/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Прибор для проверки батарей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Интеллектуальные тестовые щупы BTL21со сменными длинными и короткими коаксиальными наконечниками (категория безопасности III до 600В) с удлинителем и датчиком температуры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Базовый измерительный провод BTL10 (комплект)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4-проводниковый измерительный контакт (комплект)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Тестовые проводники TL175 TwistGuard™ с переходником 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BTL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A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Voltage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/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Current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Probe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Adapter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Токовые клещи переменного/постоянного тока i410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Литий-ионная аккумуляторная батарея 3000 м*Ач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8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Зарядное устройство 220В/18В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9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Шнур питания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103DDA" w:rsidP="009523C5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  <w:r w:rsidR="009523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</w:t>
            </w: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Калибровочный резистор нулевого сопротивления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11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Наплечный ремень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hanging="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12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Поясной ремень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13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Магнитный держатель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14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Запасные предохранители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15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Запасные наконечники щупов Кельвина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16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Компакт диск с программой, драйвером для USB и руководством на русском языке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17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Мягкая сумка на ремне для переноски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18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Кабель мини-USB (длина кабеля 1 м)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19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Инструкция по безопасности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Гарантийный формуляр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21</w:t>
            </w:r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Краткое справочное руководство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9523C5">
        <w:trPr>
          <w:trHeight w:val="194"/>
        </w:trPr>
        <w:tc>
          <w:tcPr>
            <w:tcW w:w="534" w:type="dxa"/>
            <w:shd w:val="clear" w:color="auto" w:fill="auto"/>
            <w:vAlign w:val="center"/>
          </w:tcPr>
          <w:p w:rsidR="00103DDA" w:rsidRPr="00103DDA" w:rsidRDefault="009523C5" w:rsidP="00482120">
            <w:pPr>
              <w:spacing w:after="0" w:line="240" w:lineRule="auto"/>
              <w:ind w:right="-249" w:hanging="28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22</w:t>
            </w:r>
            <w:bookmarkStart w:id="117" w:name="_GoBack"/>
            <w:bookmarkEnd w:id="117"/>
            <w:r w:rsidR="00103DDA"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4" w:type="dxa"/>
            <w:shd w:val="clear" w:color="auto" w:fill="auto"/>
          </w:tcPr>
          <w:p w:rsidR="00103DDA" w:rsidRPr="00103DDA" w:rsidRDefault="00103DDA" w:rsidP="00482120">
            <w:pPr>
              <w:spacing w:after="0" w:line="240" w:lineRule="auto"/>
              <w:ind w:left="33" w:right="-249"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Ярлыки для батареи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03DDA" w:rsidRPr="00103DDA" w:rsidRDefault="00103DDA" w:rsidP="00482120">
            <w:pPr>
              <w:spacing w:after="0" w:line="240" w:lineRule="auto"/>
              <w:ind w:hanging="14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03DD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72" w:type="dxa"/>
            <w:shd w:val="clear" w:color="auto" w:fill="auto"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before="120" w:after="12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103DDA" w:rsidRPr="00103DDA" w:rsidRDefault="00103DDA" w:rsidP="00103DDA">
      <w:pPr>
        <w:spacing w:before="120" w:after="120" w:line="240" w:lineRule="auto"/>
        <w:ind w:hanging="567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103DDA" w:rsidRPr="00103DDA" w:rsidRDefault="00103DDA" w:rsidP="00482120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bookmarkStart w:id="118" w:name="_Toc450746679"/>
      <w:bookmarkStart w:id="119" w:name="_Toc450746772"/>
      <w:r w:rsidRPr="00103DDA">
        <w:rPr>
          <w:rFonts w:ascii="Times New Roman" w:eastAsia="Times New Roman" w:hAnsi="Times New Roman" w:cs="Times New Roman"/>
          <w:b/>
          <w:lang w:eastAsia="ru-RU"/>
        </w:rPr>
        <w:t>5. Течеискатель элегаза DILO 3-033-R002</w:t>
      </w:r>
      <w:bookmarkEnd w:id="118"/>
      <w:bookmarkEnd w:id="119"/>
    </w:p>
    <w:p w:rsidR="00103DDA" w:rsidRPr="00103DDA" w:rsidRDefault="00103DDA" w:rsidP="004821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03DDA">
        <w:rPr>
          <w:rFonts w:ascii="Times New Roman" w:eastAsia="Times New Roman" w:hAnsi="Times New Roman" w:cs="Times New Roman"/>
          <w:b/>
          <w:lang w:eastAsia="ru-RU"/>
        </w:rPr>
        <w:t>5.1 Назначение</w:t>
      </w: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Обнаружение утечек хладоагентов в системах и хранилищах. Помимо SF6, детектор реагирует на ВСЕ галогеновые (хлоро- и фторо- содержащие) хладоагенты: CFCs (R12, R11, R500, R503 и т. д.), HCFCs (R22, R123, R124, R502 и т. д.), HFCs (R134a, R404a, R125 и т. д.), смеси; AZ-50, HP62, MP39 и т. д.</w:t>
      </w: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03DDA">
        <w:rPr>
          <w:rFonts w:ascii="Times New Roman" w:eastAsia="Times New Roman" w:hAnsi="Times New Roman" w:cs="Times New Roman"/>
          <w:b/>
          <w:bCs/>
          <w:lang w:eastAsia="ru-RU"/>
        </w:rPr>
        <w:t>5.2 Функции и особенности DILO 3-033-R002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Микропроцессорное управление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Трехцветный индикатор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Семь уровней чувствительности (64х кратное увеличение чувствительности)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Сенсорная клавиатура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Регулировка чувствительности в масштабе реального времени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Тест батареи питания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Индикация заряда батареи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Соответствует SAE J1627, R134A, R12, R22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Обнаруживает SF6 и другие галогенсодержащие хладагенты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Механический насос обеспечивает продув воздуха по датчику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Функция отключения звукового сигнала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Портативная и беспроводная конструкция, питание от 2 батарей "С"-типа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Гибкий датчик из нержавеющей стали длиной 35,5 см</w:t>
      </w:r>
    </w:p>
    <w:p w:rsidR="00103DDA" w:rsidRPr="00103DDA" w:rsidRDefault="00103DDA" w:rsidP="00482120">
      <w:pPr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103DDA">
        <w:rPr>
          <w:rFonts w:ascii="Times New Roman" w:eastAsia="Times New Roman" w:hAnsi="Times New Roman" w:cs="Times New Roman"/>
          <w:lang w:eastAsia="ru-RU"/>
        </w:rPr>
        <w:t>Кейс для переноски в комплекте</w:t>
      </w:r>
    </w:p>
    <w:tbl>
      <w:tblPr>
        <w:tblW w:w="507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103DDA" w:rsidRPr="00103DDA" w:rsidTr="006B110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03DDA" w:rsidRPr="00103DDA" w:rsidRDefault="00103DDA" w:rsidP="00103DDA">
            <w:pPr>
              <w:spacing w:after="0" w:line="240" w:lineRule="auto"/>
              <w:ind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03DDA" w:rsidRPr="00103DDA" w:rsidRDefault="00103DDA" w:rsidP="0048212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lang w:eastAsia="ru-RU"/>
              </w:rPr>
              <w:t>5.3 Технические характеристики DILO 3-033-R002</w:t>
            </w:r>
          </w:p>
          <w:tbl>
            <w:tblPr>
              <w:tblW w:w="102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06"/>
              <w:gridCol w:w="3260"/>
              <w:gridCol w:w="2902"/>
            </w:tblGrid>
            <w:tr w:rsidR="00103DDA" w:rsidRPr="00103DDA" w:rsidTr="00103DDA">
              <w:trPr>
                <w:trHeight w:val="20"/>
              </w:trPr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widowControl w:val="0"/>
                    <w:spacing w:after="0" w:line="170" w:lineRule="exact"/>
                    <w:ind w:firstLine="47"/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</w:pPr>
                  <w:r w:rsidRPr="00103DDA">
                    <w:rPr>
                      <w:rFonts w:ascii="Times New Roman" w:eastAsia="Arial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  <w:t>Параметр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widowControl w:val="0"/>
                    <w:spacing w:after="0" w:line="170" w:lineRule="exact"/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</w:pPr>
                  <w:r w:rsidRPr="00103DDA">
                    <w:rPr>
                      <w:rFonts w:ascii="Times New Roman" w:eastAsia="Arial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  <w:t>Значение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48212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</w:pPr>
                  <w:r w:rsidRPr="00103DDA">
                    <w:rPr>
                      <w:rFonts w:ascii="Times New Roman" w:eastAsia="Arial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  <w:t xml:space="preserve">Технические характеристики </w:t>
                  </w:r>
                </w:p>
                <w:p w:rsidR="00103DDA" w:rsidRPr="00103DDA" w:rsidRDefault="00103DDA" w:rsidP="00482120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</w:pPr>
                </w:p>
                <w:p w:rsidR="00103DDA" w:rsidRPr="00103DDA" w:rsidRDefault="00103DDA" w:rsidP="00482120">
                  <w:pPr>
                    <w:widowControl w:val="0"/>
                    <w:spacing w:after="0" w:line="170" w:lineRule="exact"/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4"/>
                      <w:sz w:val="18"/>
                      <w:szCs w:val="18"/>
                      <w:shd w:val="clear" w:color="auto" w:fill="FFFFFF"/>
                      <w:lang w:eastAsia="ru-RU" w:bidi="ru-RU"/>
                    </w:rPr>
                    <w:t>(Участник должен указать данные в соответствии с техническим заданием либо указать эквивалент с подробным описанием технических</w:t>
                  </w:r>
                </w:p>
              </w:tc>
            </w:tr>
            <w:tr w:rsidR="00103DDA" w:rsidRPr="00103DDA" w:rsidTr="00103DDA">
              <w:trPr>
                <w:trHeight w:val="20"/>
              </w:trPr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>Максимальная чувствительность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 г/год (сертифицировано для SF6)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rPr>
                <w:trHeight w:val="20"/>
              </w:trPr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Минимальная чувствительность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менее 0,1 г/год для всех галоген-содержащих хладоагентов и SF6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Способ работы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непрерывный, без ограничений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rPr>
                <w:trHeight w:val="46"/>
              </w:trPr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Время ответа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мгновенное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Время перезагрузки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 сек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Время прогрева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около 2 сек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Рабочая температура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0...+52 °С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Питание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 алкалиновые батареи "С"-типа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Время работы от батарей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около 30 часов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Длина гибкого зонда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35,5 см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Габариты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229х65х65 мм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Масса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560 г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103DDA">
              <w:tc>
                <w:tcPr>
                  <w:tcW w:w="1999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Гарантия, не менее</w:t>
                  </w:r>
                </w:p>
              </w:tc>
              <w:tc>
                <w:tcPr>
                  <w:tcW w:w="1587" w:type="pct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 месяцев</w:t>
                  </w:r>
                </w:p>
              </w:tc>
              <w:tc>
                <w:tcPr>
                  <w:tcW w:w="1413" w:type="pct"/>
                </w:tcPr>
                <w:p w:rsidR="00103DDA" w:rsidRPr="00103DDA" w:rsidRDefault="00103DDA" w:rsidP="00103DDA">
                  <w:pPr>
                    <w:spacing w:after="0" w:line="240" w:lineRule="auto"/>
                    <w:ind w:hanging="567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103DDA" w:rsidRPr="00103DDA" w:rsidRDefault="00103DDA" w:rsidP="00103DDA">
            <w:pPr>
              <w:spacing w:after="0" w:line="240" w:lineRule="auto"/>
              <w:ind w:hanging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3DDA" w:rsidRPr="00103DDA" w:rsidTr="006B110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03DDA" w:rsidRPr="00103DDA" w:rsidRDefault="00103DDA" w:rsidP="00103DDA">
            <w:pPr>
              <w:spacing w:after="0" w:line="240" w:lineRule="auto"/>
              <w:ind w:hanging="567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  <w:p w:rsidR="00103DDA" w:rsidRPr="00103DDA" w:rsidRDefault="00103DDA" w:rsidP="0048212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3DDA">
              <w:rPr>
                <w:rFonts w:ascii="Times New Roman" w:eastAsia="Times New Roman" w:hAnsi="Times New Roman" w:cs="Times New Roman"/>
                <w:b/>
                <w:lang w:eastAsia="ru-RU"/>
              </w:rPr>
              <w:t>5.4 Комплект поставки DILO 3-033-R002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  <w:gridCol w:w="7277"/>
              <w:gridCol w:w="992"/>
              <w:gridCol w:w="1417"/>
            </w:tblGrid>
            <w:tr w:rsidR="00103DDA" w:rsidRPr="00103DDA" w:rsidTr="006B1100">
              <w:trPr>
                <w:trHeight w:val="243"/>
              </w:trPr>
              <w:tc>
                <w:tcPr>
                  <w:tcW w:w="515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539"/>
                    <w:jc w:val="right"/>
                    <w:outlineLvl w:val="1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bookmarkStart w:id="120" w:name="_Toc450746680"/>
                  <w:bookmarkStart w:id="121" w:name="_Toc450746773"/>
                  <w:r w:rsidRPr="00103DDA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№</w:t>
                  </w:r>
                  <w:bookmarkEnd w:id="120"/>
                  <w:bookmarkEnd w:id="121"/>
                </w:p>
              </w:tc>
              <w:tc>
                <w:tcPr>
                  <w:tcW w:w="7277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firstLine="72"/>
                    <w:jc w:val="center"/>
                    <w:outlineLvl w:val="1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bookmarkStart w:id="122" w:name="_Toc450746681"/>
                  <w:bookmarkStart w:id="123" w:name="_Toc450746774"/>
                  <w:r w:rsidRPr="00103DDA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>Наименование</w:t>
                  </w:r>
                  <w:bookmarkEnd w:id="122"/>
                  <w:bookmarkEnd w:id="123"/>
                  <w:r w:rsidRPr="00103DDA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192"/>
                    <w:jc w:val="center"/>
                    <w:outlineLvl w:val="1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bookmarkStart w:id="124" w:name="_Toc450746682"/>
                  <w:bookmarkStart w:id="125" w:name="_Toc450746775"/>
                  <w:r w:rsidRPr="00103DDA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>Кол--во, шт.</w:t>
                  </w:r>
                  <w:bookmarkEnd w:id="124"/>
                  <w:bookmarkEnd w:id="125"/>
                </w:p>
              </w:tc>
              <w:tc>
                <w:tcPr>
                  <w:tcW w:w="1417" w:type="dxa"/>
                  <w:shd w:val="clear" w:color="auto" w:fill="auto"/>
                </w:tcPr>
                <w:p w:rsidR="00103DDA" w:rsidRPr="00103DDA" w:rsidRDefault="00103DDA" w:rsidP="00482120">
                  <w:pPr>
                    <w:spacing w:after="0" w:line="240" w:lineRule="auto"/>
                    <w:ind w:hanging="214"/>
                    <w:jc w:val="center"/>
                    <w:outlineLvl w:val="1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bookmarkStart w:id="126" w:name="_Toc449426987"/>
                  <w:bookmarkStart w:id="127" w:name="_Toc442945869"/>
                  <w:bookmarkStart w:id="128" w:name="_Toc442874872"/>
                  <w:bookmarkStart w:id="129" w:name="_Toc442873459"/>
                  <w:bookmarkStart w:id="130" w:name="_Toc450746683"/>
                  <w:bookmarkStart w:id="131" w:name="_Toc450746776"/>
                  <w:r w:rsidRPr="00103DDA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>Предложение участника</w:t>
                  </w:r>
                  <w:bookmarkEnd w:id="126"/>
                  <w:bookmarkEnd w:id="127"/>
                  <w:bookmarkEnd w:id="128"/>
                  <w:bookmarkEnd w:id="129"/>
                  <w:bookmarkEnd w:id="130"/>
                  <w:bookmarkEnd w:id="131"/>
                </w:p>
              </w:tc>
            </w:tr>
            <w:tr w:rsidR="00103DDA" w:rsidRPr="00103DDA" w:rsidTr="006B1100">
              <w:trPr>
                <w:trHeight w:val="194"/>
              </w:trPr>
              <w:tc>
                <w:tcPr>
                  <w:tcW w:w="515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539"/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7277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firstLine="72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детектор утечки элегаза (DILO 3-033-R002)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192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03DDA" w:rsidRPr="00103DDA" w:rsidRDefault="00103DDA" w:rsidP="00482120">
                  <w:pPr>
                    <w:spacing w:after="0" w:line="240" w:lineRule="auto"/>
                    <w:ind w:hanging="214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6B1100">
              <w:trPr>
                <w:trHeight w:val="112"/>
              </w:trPr>
              <w:tc>
                <w:tcPr>
                  <w:tcW w:w="515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539"/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2.</w:t>
                  </w:r>
                </w:p>
              </w:tc>
              <w:tc>
                <w:tcPr>
                  <w:tcW w:w="7277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firstLine="72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алкалиновые батареи "С"-типа 1.5В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192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2х2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03DDA" w:rsidRPr="00103DDA" w:rsidRDefault="00103DDA" w:rsidP="00482120">
                  <w:pPr>
                    <w:spacing w:after="0" w:line="240" w:lineRule="auto"/>
                    <w:ind w:hanging="214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6B1100">
              <w:trPr>
                <w:trHeight w:val="185"/>
              </w:trPr>
              <w:tc>
                <w:tcPr>
                  <w:tcW w:w="515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539"/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3.</w:t>
                  </w:r>
                </w:p>
              </w:tc>
              <w:tc>
                <w:tcPr>
                  <w:tcW w:w="7277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firstLine="72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запасной датчик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192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03DDA" w:rsidRPr="00103DDA" w:rsidRDefault="00103DDA" w:rsidP="00482120">
                  <w:pPr>
                    <w:spacing w:after="0" w:line="240" w:lineRule="auto"/>
                    <w:ind w:hanging="214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6B1100">
              <w:trPr>
                <w:trHeight w:val="118"/>
              </w:trPr>
              <w:tc>
                <w:tcPr>
                  <w:tcW w:w="515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539"/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4.</w:t>
                  </w:r>
                </w:p>
              </w:tc>
              <w:tc>
                <w:tcPr>
                  <w:tcW w:w="7277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firstLine="72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пластиковый корпус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192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03DDA" w:rsidRPr="00103DDA" w:rsidRDefault="00103DDA" w:rsidP="00482120">
                  <w:pPr>
                    <w:spacing w:after="0" w:line="240" w:lineRule="auto"/>
                    <w:ind w:hanging="214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103DDA" w:rsidRPr="00103DDA" w:rsidTr="006B1100">
              <w:trPr>
                <w:trHeight w:val="256"/>
              </w:trPr>
              <w:tc>
                <w:tcPr>
                  <w:tcW w:w="515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539"/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5.</w:t>
                  </w:r>
                </w:p>
              </w:tc>
              <w:tc>
                <w:tcPr>
                  <w:tcW w:w="7277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firstLine="72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документация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03DDA" w:rsidRPr="00103DDA" w:rsidRDefault="00103DDA" w:rsidP="00482120">
                  <w:pPr>
                    <w:spacing w:after="0" w:line="240" w:lineRule="auto"/>
                    <w:ind w:hanging="192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103DD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03DDA" w:rsidRPr="00103DDA" w:rsidRDefault="00103DDA" w:rsidP="00482120">
                  <w:pPr>
                    <w:spacing w:after="0" w:line="240" w:lineRule="auto"/>
                    <w:ind w:hanging="214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103DDA" w:rsidRPr="00103DDA" w:rsidRDefault="00103DDA" w:rsidP="00103DDA">
            <w:pPr>
              <w:spacing w:after="0" w:line="240" w:lineRule="auto"/>
              <w:ind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3DDA" w:rsidRPr="00103DDA" w:rsidRDefault="00103DDA" w:rsidP="00103DDA">
      <w:pPr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03DDA" w:rsidRPr="00103DDA" w:rsidRDefault="00103DDA" w:rsidP="00103DDA">
      <w:pPr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03DDA" w:rsidRPr="00103DDA" w:rsidRDefault="00103DDA" w:rsidP="0048212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sz w:val="16"/>
          <w:szCs w:val="16"/>
          <w:lang w:eastAsia="ru-RU"/>
        </w:rPr>
        <w:t>* Приведенные в настоящем техническом задании номенклатурные обозначения (тип, марка), носят описательный характер и указывают на технические характеристики и параметры товара, связанные с определением соответствия товара потребностям Заказчика. Возможно представление Участником предложений на поставку эквивалента товара с иными номенклатурными обозначениями при условии, что предлагаемые замены равноценны по качеству и техническим характеристикам заявленному товару. В случае если Участником процедуры предлагается эквивалент требуемого Заказчиком товара, в составе своей конкурсной заявки он должен в обязательном порядке предоставить подробное техническое описание предлагаемого к поставке эквивалента.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Участника.</w:t>
      </w:r>
    </w:p>
    <w:p w:rsidR="00103DDA" w:rsidRPr="00103DDA" w:rsidRDefault="00103DDA" w:rsidP="0048212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* В случае использования эквивалентного товара, участник в обязательном порядке, в составе своего технического предложения, должен указать предлагаемые технические характеристики эквивалента в соответствии с Техническим заданием (приложение 1 к настоящей документации)</w:t>
      </w: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DDA" w:rsidRPr="00103DDA" w:rsidRDefault="00103DDA" w:rsidP="00482120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103DDA" w:rsidRPr="00103DDA" w:rsidRDefault="00103DDA" w:rsidP="004821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103DDA" w:rsidRPr="00103DDA" w:rsidRDefault="00103DDA" w:rsidP="00482120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103DDA" w:rsidRPr="00103DDA" w:rsidRDefault="00103DDA" w:rsidP="0048212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3DDA" w:rsidRPr="00103DDA" w:rsidRDefault="00103DDA" w:rsidP="00482120">
      <w:pPr>
        <w:pBdr>
          <w:bottom w:val="single" w:sz="4" w:space="0" w:color="auto"/>
        </w:pBdr>
        <w:shd w:val="clear" w:color="auto" w:fill="E0E0E0"/>
        <w:tabs>
          <w:tab w:val="center" w:pos="4950"/>
          <w:tab w:val="right" w:pos="9900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103DDA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ab/>
        <w:t>конец формы</w:t>
      </w:r>
      <w:r w:rsidRPr="00103DDA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ab/>
      </w:r>
      <w:bookmarkStart w:id="132" w:name="_Toc140128973"/>
      <w:bookmarkStart w:id="133" w:name="_Toc142189902"/>
      <w:bookmarkStart w:id="134" w:name="_Toc142327491"/>
      <w:bookmarkStart w:id="135" w:name="_Toc179023716"/>
    </w:p>
    <w:p w:rsidR="00103DDA" w:rsidRPr="00103DDA" w:rsidRDefault="00103DDA" w:rsidP="00482120">
      <w:pPr>
        <w:keepNext/>
        <w:numPr>
          <w:ilvl w:val="2"/>
          <w:numId w:val="1"/>
        </w:numPr>
        <w:tabs>
          <w:tab w:val="clear" w:pos="2127"/>
          <w:tab w:val="num" w:pos="1560"/>
        </w:tabs>
        <w:suppressAutoHyphens/>
        <w:spacing w:before="240" w:after="120" w:line="240" w:lineRule="auto"/>
        <w:ind w:left="142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3DD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Инструкции по заполнению</w:t>
      </w:r>
      <w:bookmarkEnd w:id="132"/>
      <w:bookmarkEnd w:id="133"/>
      <w:bookmarkEnd w:id="134"/>
      <w:bookmarkEnd w:id="135"/>
    </w:p>
    <w:p w:rsidR="00103DDA" w:rsidRPr="00103DDA" w:rsidRDefault="00103DDA" w:rsidP="00482120">
      <w:pPr>
        <w:numPr>
          <w:ilvl w:val="3"/>
          <w:numId w:val="1"/>
        </w:numPr>
        <w:tabs>
          <w:tab w:val="num" w:pos="1560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Участник приводит номер и дату письма о подаче оферты, приложением к которому является данное техническое предложение.</w:t>
      </w:r>
    </w:p>
    <w:p w:rsidR="00103DDA" w:rsidRPr="00103DDA" w:rsidRDefault="00103DDA" w:rsidP="00482120">
      <w:pPr>
        <w:numPr>
          <w:ilvl w:val="3"/>
          <w:numId w:val="1"/>
        </w:numPr>
        <w:tabs>
          <w:tab w:val="num" w:pos="1560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Участник указывает свое фирменное наименование (в т.ч. организационно-правовую форму) и свой адрес.</w:t>
      </w:r>
    </w:p>
    <w:p w:rsidR="00103DDA" w:rsidRPr="00103DDA" w:rsidRDefault="00103DDA" w:rsidP="00482120">
      <w:pPr>
        <w:numPr>
          <w:ilvl w:val="3"/>
          <w:numId w:val="1"/>
        </w:numPr>
        <w:tabs>
          <w:tab w:val="num" w:pos="1560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техническом предложении описывается вся информация в объеме достаточном для анализа выполнения всех требований Документации, Технического задания (Приложение 1), и с учетом предлагаемых условий Договора (Приложение 2). </w:t>
      </w:r>
    </w:p>
    <w:p w:rsidR="00103DDA" w:rsidRPr="00103DDA" w:rsidRDefault="00103DDA" w:rsidP="00482120">
      <w:pPr>
        <w:numPr>
          <w:ilvl w:val="3"/>
          <w:numId w:val="1"/>
        </w:numPr>
        <w:tabs>
          <w:tab w:val="num" w:pos="1560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3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Техническое предложение по работам будет служить основой для подготовки приложения №1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E6383" w:rsidRPr="00103DDA" w:rsidRDefault="004E6383" w:rsidP="00482120">
      <w:pPr>
        <w:tabs>
          <w:tab w:val="num" w:pos="1560"/>
        </w:tabs>
        <w:ind w:left="142"/>
        <w:rPr>
          <w:lang w:val="x-none"/>
        </w:rPr>
      </w:pPr>
    </w:p>
    <w:sectPr w:rsidR="004E6383" w:rsidRPr="00103DDA" w:rsidSect="00103DDA">
      <w:pgSz w:w="11906" w:h="16838"/>
      <w:pgMar w:top="1134" w:right="851" w:bottom="1134" w:left="142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8EA"/>
    <w:multiLevelType w:val="multilevel"/>
    <w:tmpl w:val="687C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57F4C"/>
    <w:multiLevelType w:val="hybridMultilevel"/>
    <w:tmpl w:val="CA9A12A6"/>
    <w:lvl w:ilvl="0" w:tplc="9C865CCC">
      <w:numFmt w:val="bullet"/>
      <w:lvlText w:val=""/>
      <w:lvlJc w:val="left"/>
      <w:pPr>
        <w:ind w:left="-1282" w:hanging="420"/>
      </w:pPr>
      <w:rPr>
        <w:rFonts w:ascii="Symbol" w:eastAsia="Times New Roman" w:hAnsi="Symbol" w:cs="Arial CYR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">
    <w:nsid w:val="78B20944"/>
    <w:multiLevelType w:val="multilevel"/>
    <w:tmpl w:val="5A947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DDA"/>
    <w:rsid w:val="00103DDA"/>
    <w:rsid w:val="00482120"/>
    <w:rsid w:val="004E6383"/>
    <w:rsid w:val="006B1100"/>
    <w:rsid w:val="0095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D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2608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3</cp:revision>
  <dcterms:created xsi:type="dcterms:W3CDTF">2016-05-23T05:18:00Z</dcterms:created>
  <dcterms:modified xsi:type="dcterms:W3CDTF">2016-05-26T11:45:00Z</dcterms:modified>
</cp:coreProperties>
</file>